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2B" w:rsidRPr="00F67A00" w:rsidRDefault="00F67A00">
      <w:pPr>
        <w:rPr>
          <w:b/>
          <w:sz w:val="30"/>
        </w:rPr>
      </w:pPr>
      <w:r w:rsidRPr="00F67A00">
        <w:rPr>
          <w:b/>
          <w:sz w:val="30"/>
        </w:rPr>
        <w:t>Oefening met CUM (prepositie / conjunctie)</w:t>
      </w:r>
    </w:p>
    <w:p w:rsidR="0030536C" w:rsidRPr="00DB693B" w:rsidRDefault="0030536C" w:rsidP="0030536C">
      <w:pPr>
        <w:spacing w:after="0" w:line="360" w:lineRule="auto"/>
        <w:rPr>
          <w:szCs w:val="24"/>
        </w:rPr>
      </w:pPr>
      <w:r w:rsidRPr="005616AA">
        <w:rPr>
          <w:sz w:val="18"/>
          <w:szCs w:val="24"/>
        </w:rPr>
        <w:sym w:font="Wingdings" w:char="F0E8"/>
      </w:r>
      <w:r w:rsidRPr="0030536C">
        <w:rPr>
          <w:szCs w:val="24"/>
        </w:rPr>
        <w:t>cum</w:t>
      </w:r>
      <w:r w:rsidRPr="00DB693B">
        <w:rPr>
          <w:szCs w:val="24"/>
        </w:rPr>
        <w:t xml:space="preserve"> = conjunctie (kenmerk: samengestelde zin, vrijwel nooit ablativus er meteen achter)</w:t>
      </w:r>
    </w:p>
    <w:p w:rsidR="0030536C" w:rsidRPr="00DB693B" w:rsidRDefault="0030536C" w:rsidP="0030536C">
      <w:pPr>
        <w:spacing w:after="0" w:line="360" w:lineRule="auto"/>
        <w:rPr>
          <w:szCs w:val="24"/>
        </w:rPr>
      </w:pPr>
      <w:r w:rsidRPr="00DB693B">
        <w:rPr>
          <w:szCs w:val="24"/>
        </w:rPr>
        <w:tab/>
        <w:t xml:space="preserve">+ IND </w:t>
      </w:r>
      <w:r>
        <w:rPr>
          <w:szCs w:val="24"/>
        </w:rPr>
        <w:t xml:space="preserve"> </w:t>
      </w:r>
      <w:r w:rsidRPr="00DB693B">
        <w:rPr>
          <w:szCs w:val="24"/>
        </w:rPr>
        <w:sym w:font="Wingdings" w:char="F0E8"/>
      </w:r>
      <w:r w:rsidRPr="00DB693B">
        <w:rPr>
          <w:szCs w:val="24"/>
        </w:rPr>
        <w:t xml:space="preserve"> temporeel (toen, wanneer)</w:t>
      </w:r>
      <w:r>
        <w:rPr>
          <w:szCs w:val="24"/>
        </w:rPr>
        <w:t xml:space="preserve">; </w:t>
      </w:r>
      <w:r w:rsidRPr="00DB693B">
        <w:rPr>
          <w:szCs w:val="24"/>
        </w:rPr>
        <w:t xml:space="preserve">cum </w:t>
      </w:r>
      <w:proofErr w:type="spellStart"/>
      <w:r w:rsidRPr="00DB693B">
        <w:rPr>
          <w:szCs w:val="24"/>
        </w:rPr>
        <w:t>primum</w:t>
      </w:r>
      <w:proofErr w:type="spellEnd"/>
      <w:r>
        <w:rPr>
          <w:szCs w:val="24"/>
        </w:rPr>
        <w:t xml:space="preserve"> (met IND PF)</w:t>
      </w:r>
      <w:r w:rsidRPr="00DB693B">
        <w:rPr>
          <w:szCs w:val="24"/>
        </w:rPr>
        <w:t xml:space="preserve"> = zodra</w:t>
      </w:r>
    </w:p>
    <w:p w:rsidR="0030536C" w:rsidRPr="00DB693B" w:rsidRDefault="0030536C" w:rsidP="0030536C">
      <w:pPr>
        <w:spacing w:after="0" w:line="360" w:lineRule="auto"/>
        <w:rPr>
          <w:szCs w:val="24"/>
        </w:rPr>
      </w:pPr>
      <w:r>
        <w:rPr>
          <w:szCs w:val="24"/>
        </w:rPr>
        <w:tab/>
      </w:r>
      <w:r w:rsidRPr="00DB693B">
        <w:rPr>
          <w:szCs w:val="24"/>
        </w:rPr>
        <w:t>+ CON</w:t>
      </w:r>
      <w:r>
        <w:rPr>
          <w:szCs w:val="24"/>
        </w:rPr>
        <w:t xml:space="preserve"> </w:t>
      </w:r>
      <w:r w:rsidRPr="00DB693B">
        <w:rPr>
          <w:szCs w:val="24"/>
        </w:rPr>
        <w:sym w:font="Wingdings" w:char="F0E8"/>
      </w:r>
      <w:r w:rsidRPr="00DB693B">
        <w:rPr>
          <w:szCs w:val="24"/>
        </w:rPr>
        <w:t xml:space="preserve"> temporeel (toen), </w:t>
      </w:r>
      <w:r w:rsidR="00580960" w:rsidRPr="00DB693B">
        <w:rPr>
          <w:szCs w:val="24"/>
        </w:rPr>
        <w:t>causaal (o</w:t>
      </w:r>
      <w:r w:rsidR="00580960">
        <w:rPr>
          <w:szCs w:val="24"/>
        </w:rPr>
        <w:t>mdat), concessief (hoewel),</w:t>
      </w:r>
      <w:r w:rsidR="00580960">
        <w:rPr>
          <w:szCs w:val="24"/>
        </w:rPr>
        <w:t xml:space="preserve"> </w:t>
      </w:r>
      <w:bookmarkStart w:id="0" w:name="_GoBack"/>
      <w:bookmarkEnd w:id="0"/>
      <w:r w:rsidRPr="00DB693B">
        <w:rPr>
          <w:szCs w:val="24"/>
        </w:rPr>
        <w:t>iteratief (steeds wanneer/als)</w:t>
      </w:r>
    </w:p>
    <w:p w:rsidR="0030536C" w:rsidRPr="00DB693B" w:rsidRDefault="0030536C" w:rsidP="0030536C">
      <w:pPr>
        <w:spacing w:after="0" w:line="360" w:lineRule="auto"/>
        <w:rPr>
          <w:szCs w:val="24"/>
        </w:rPr>
      </w:pPr>
      <w:r w:rsidRPr="005616AA">
        <w:rPr>
          <w:sz w:val="18"/>
          <w:szCs w:val="24"/>
        </w:rPr>
        <w:sym w:font="Wingdings" w:char="F0E8"/>
      </w:r>
      <w:r w:rsidRPr="00DB693B">
        <w:rPr>
          <w:szCs w:val="24"/>
          <w:u w:val="double"/>
        </w:rPr>
        <w:t>cum</w:t>
      </w:r>
      <w:r w:rsidRPr="00DB693B">
        <w:rPr>
          <w:szCs w:val="24"/>
        </w:rPr>
        <w:t xml:space="preserve"> = prepositie/voorzetsel + woord(groep in) ablativus (vaak meteen er achter)</w:t>
      </w:r>
      <w:r>
        <w:rPr>
          <w:szCs w:val="24"/>
        </w:rPr>
        <w:t>: vertaling “</w:t>
      </w:r>
      <w:r w:rsidRPr="003E4268">
        <w:rPr>
          <w:szCs w:val="24"/>
          <w:u w:val="single"/>
        </w:rPr>
        <w:t>samen</w:t>
      </w:r>
      <w:r>
        <w:rPr>
          <w:szCs w:val="24"/>
        </w:rPr>
        <w:t xml:space="preserve"> met” mogelijk!</w:t>
      </w:r>
    </w:p>
    <w:p w:rsidR="0030536C" w:rsidRDefault="0030536C" w:rsidP="0030536C">
      <w:pPr>
        <w:spacing w:after="0" w:line="360" w:lineRule="auto"/>
        <w:rPr>
          <w:szCs w:val="24"/>
        </w:rPr>
      </w:pPr>
      <w:r w:rsidRPr="005616AA">
        <w:rPr>
          <w:sz w:val="18"/>
          <w:szCs w:val="24"/>
        </w:rPr>
        <w:sym w:font="Wingdings" w:char="F0E8"/>
      </w:r>
      <w:r w:rsidRPr="00DB693B">
        <w:rPr>
          <w:szCs w:val="24"/>
        </w:rPr>
        <w:t xml:space="preserve">cum … </w:t>
      </w:r>
      <w:proofErr w:type="spellStart"/>
      <w:r w:rsidRPr="00DB693B">
        <w:rPr>
          <w:szCs w:val="24"/>
        </w:rPr>
        <w:t>tum</w:t>
      </w:r>
      <w:proofErr w:type="spellEnd"/>
      <w:r w:rsidRPr="00DB693B">
        <w:rPr>
          <w:szCs w:val="24"/>
        </w:rPr>
        <w:t xml:space="preserve"> = niet alleen … maar ook, weliswaar … maar (met IND, met CON bij causaal/concessief verband tussen de twee zinsdelen)</w:t>
      </w:r>
    </w:p>
    <w:p w:rsidR="0030536C" w:rsidRPr="0030536C" w:rsidRDefault="0030536C" w:rsidP="0030536C">
      <w:pPr>
        <w:spacing w:after="0" w:line="240" w:lineRule="auto"/>
        <w:rPr>
          <w:sz w:val="26"/>
        </w:rPr>
      </w:pPr>
    </w:p>
    <w:p w:rsidR="0030536C" w:rsidRPr="0030536C" w:rsidRDefault="0030536C" w:rsidP="0030536C">
      <w:pPr>
        <w:spacing w:after="0" w:line="240" w:lineRule="auto"/>
        <w:rPr>
          <w:sz w:val="26"/>
        </w:rPr>
      </w:pPr>
    </w:p>
    <w:p w:rsidR="00F67A00" w:rsidRPr="00F67A00" w:rsidRDefault="00F67A00" w:rsidP="0030536C">
      <w:pPr>
        <w:spacing w:after="0" w:line="360" w:lineRule="auto"/>
        <w:rPr>
          <w:sz w:val="26"/>
          <w:lang w:val="en-US"/>
        </w:rPr>
      </w:pPr>
      <w:r w:rsidRPr="00F67A00">
        <w:rPr>
          <w:sz w:val="26"/>
          <w:lang w:val="en-US"/>
        </w:rPr>
        <w:t>1.</w:t>
      </w:r>
      <w:r w:rsidRPr="00F67A00">
        <w:rPr>
          <w:sz w:val="26"/>
          <w:lang w:val="en-US"/>
        </w:rPr>
        <w:tab/>
        <w:t>Cum Athenas venissem, cum amicis Piraeum petivi.</w:t>
      </w:r>
    </w:p>
    <w:p w:rsidR="00F67A00" w:rsidRDefault="00F67A00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2.</w:t>
      </w:r>
      <w:r>
        <w:rPr>
          <w:sz w:val="26"/>
          <w:lang w:val="en-US"/>
        </w:rPr>
        <w:tab/>
        <w:t>Cum amico optimo in urbe ambulabam.</w:t>
      </w:r>
    </w:p>
    <w:p w:rsidR="00F67A00" w:rsidRDefault="00F67A00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3.</w:t>
      </w:r>
      <w:r>
        <w:rPr>
          <w:sz w:val="26"/>
          <w:lang w:val="en-US"/>
        </w:rPr>
        <w:tab/>
        <w:t>Cum amicus optimus in urbe ambulabat, multos Graecos vidit.</w:t>
      </w:r>
    </w:p>
    <w:p w:rsidR="00F67A00" w:rsidRDefault="00F67A00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4.</w:t>
      </w:r>
      <w:r>
        <w:rPr>
          <w:sz w:val="26"/>
          <w:lang w:val="en-US"/>
        </w:rPr>
        <w:tab/>
        <w:t>Cum multos Graecos video, Athenis me esse puto.</w:t>
      </w:r>
    </w:p>
    <w:p w:rsidR="00F67A00" w:rsidRDefault="00F67A00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5.</w:t>
      </w:r>
      <w:r>
        <w:rPr>
          <w:sz w:val="26"/>
          <w:lang w:val="en-US"/>
        </w:rPr>
        <w:tab/>
      </w:r>
      <w:r w:rsidR="004717BA">
        <w:rPr>
          <w:sz w:val="26"/>
          <w:lang w:val="en-US"/>
        </w:rPr>
        <w:t>Cum amicis optimis Athenis</w:t>
      </w:r>
      <w:r w:rsidR="00E92877">
        <w:rPr>
          <w:sz w:val="26"/>
          <w:lang w:val="en-US"/>
        </w:rPr>
        <w:t xml:space="preserve"> sum, cum Romae esse semper malim</w:t>
      </w:r>
      <w:r w:rsidR="004717BA">
        <w:rPr>
          <w:sz w:val="26"/>
          <w:lang w:val="en-US"/>
        </w:rPr>
        <w:t>.</w:t>
      </w:r>
    </w:p>
    <w:p w:rsidR="004717BA" w:rsidRDefault="004717BA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6.</w:t>
      </w:r>
      <w:r>
        <w:rPr>
          <w:sz w:val="26"/>
          <w:lang w:val="en-US"/>
        </w:rPr>
        <w:tab/>
        <w:t xml:space="preserve">Cum ad </w:t>
      </w:r>
      <w:proofErr w:type="spellStart"/>
      <w:r>
        <w:rPr>
          <w:sz w:val="26"/>
          <w:lang w:val="en-US"/>
        </w:rPr>
        <w:t>Urbem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aeternam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proficisci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</w:t>
      </w:r>
      <w:r w:rsidR="0005303B">
        <w:rPr>
          <w:sz w:val="26"/>
          <w:lang w:val="en-US"/>
        </w:rPr>
        <w:t>ellem</w:t>
      </w:r>
      <w:proofErr w:type="spellEnd"/>
      <w:r>
        <w:rPr>
          <w:sz w:val="26"/>
          <w:lang w:val="en-US"/>
        </w:rPr>
        <w:t xml:space="preserve">, semper </w:t>
      </w:r>
      <w:proofErr w:type="spellStart"/>
      <w:r>
        <w:rPr>
          <w:sz w:val="26"/>
          <w:lang w:val="en-US"/>
        </w:rPr>
        <w:t>amicis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meis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dic</w:t>
      </w:r>
      <w:r w:rsidR="0005303B">
        <w:rPr>
          <w:sz w:val="26"/>
          <w:lang w:val="en-US"/>
        </w:rPr>
        <w:t>ebam</w:t>
      </w:r>
      <w:proofErr w:type="spellEnd"/>
      <w:r>
        <w:rPr>
          <w:sz w:val="26"/>
          <w:lang w:val="en-US"/>
        </w:rPr>
        <w:t>.</w:t>
      </w:r>
    </w:p>
    <w:p w:rsidR="004717BA" w:rsidRDefault="004717BA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7.</w:t>
      </w:r>
      <w:r>
        <w:rPr>
          <w:sz w:val="26"/>
          <w:lang w:val="en-US"/>
        </w:rPr>
        <w:tab/>
        <w:t>Cum Romam valde amem, proximo anno iterum visam.</w:t>
      </w:r>
    </w:p>
    <w:p w:rsidR="004717BA" w:rsidRDefault="004717BA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8.</w:t>
      </w:r>
      <w:r>
        <w:rPr>
          <w:sz w:val="26"/>
          <w:lang w:val="en-US"/>
        </w:rPr>
        <w:tab/>
        <w:t>Cum Romam cras deseruero, statim epistulam tibi scribam, cum primum licet.</w:t>
      </w:r>
    </w:p>
    <w:p w:rsidR="004717BA" w:rsidRDefault="004717BA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9.</w:t>
      </w:r>
      <w:r>
        <w:rPr>
          <w:sz w:val="26"/>
          <w:lang w:val="en-US"/>
        </w:rPr>
        <w:tab/>
      </w:r>
      <w:proofErr w:type="spellStart"/>
      <w:r>
        <w:rPr>
          <w:sz w:val="26"/>
          <w:lang w:val="en-US"/>
        </w:rPr>
        <w:t>Vobiscum</w:t>
      </w:r>
      <w:proofErr w:type="spellEnd"/>
      <w:r w:rsidR="00C31219">
        <w:rPr>
          <w:sz w:val="26"/>
          <w:lang w:val="en-US"/>
        </w:rPr>
        <w:t xml:space="preserve"> </w:t>
      </w:r>
      <w:proofErr w:type="spellStart"/>
      <w:r w:rsidR="00C31219">
        <w:rPr>
          <w:sz w:val="26"/>
          <w:lang w:val="en-US"/>
        </w:rPr>
        <w:t>Romam</w:t>
      </w:r>
      <w:proofErr w:type="spellEnd"/>
      <w:r>
        <w:rPr>
          <w:sz w:val="26"/>
          <w:lang w:val="en-US"/>
        </w:rPr>
        <w:t xml:space="preserve"> quam </w:t>
      </w:r>
      <w:proofErr w:type="spellStart"/>
      <w:r>
        <w:rPr>
          <w:sz w:val="26"/>
          <w:lang w:val="en-US"/>
        </w:rPr>
        <w:t>primum</w:t>
      </w:r>
      <w:proofErr w:type="spellEnd"/>
      <w:r>
        <w:rPr>
          <w:sz w:val="26"/>
          <w:lang w:val="en-US"/>
        </w:rPr>
        <w:t xml:space="preserve"> </w:t>
      </w:r>
      <w:proofErr w:type="spellStart"/>
      <w:r w:rsidR="00C31219">
        <w:rPr>
          <w:sz w:val="26"/>
          <w:lang w:val="en-US"/>
        </w:rPr>
        <w:t>proficisci</w:t>
      </w:r>
      <w:proofErr w:type="spellEnd"/>
      <w:r w:rsidR="00C31219">
        <w:rPr>
          <w:sz w:val="26"/>
          <w:lang w:val="en-US"/>
        </w:rPr>
        <w:t xml:space="preserve"> </w:t>
      </w:r>
      <w:proofErr w:type="spellStart"/>
      <w:r w:rsidR="00C31219">
        <w:rPr>
          <w:sz w:val="26"/>
          <w:lang w:val="en-US"/>
        </w:rPr>
        <w:t>volo</w:t>
      </w:r>
      <w:proofErr w:type="spellEnd"/>
      <w:r w:rsidR="00C31219">
        <w:rPr>
          <w:sz w:val="26"/>
          <w:lang w:val="en-US"/>
        </w:rPr>
        <w:t xml:space="preserve">, cum </w:t>
      </w:r>
      <w:proofErr w:type="spellStart"/>
      <w:r w:rsidR="00C31219">
        <w:rPr>
          <w:sz w:val="26"/>
          <w:lang w:val="en-US"/>
        </w:rPr>
        <w:t>ibi</w:t>
      </w:r>
      <w:proofErr w:type="spellEnd"/>
      <w:r w:rsidR="00C31219">
        <w:rPr>
          <w:sz w:val="26"/>
          <w:lang w:val="en-US"/>
        </w:rPr>
        <w:t xml:space="preserve"> </w:t>
      </w:r>
      <w:proofErr w:type="spellStart"/>
      <w:r w:rsidR="00C31219">
        <w:rPr>
          <w:sz w:val="26"/>
          <w:lang w:val="en-US"/>
        </w:rPr>
        <w:t>hiems</w:t>
      </w:r>
      <w:proofErr w:type="spellEnd"/>
      <w:r w:rsidR="00C31219">
        <w:rPr>
          <w:sz w:val="26"/>
          <w:lang w:val="en-US"/>
        </w:rPr>
        <w:t xml:space="preserve"> sit.</w:t>
      </w:r>
    </w:p>
    <w:p w:rsidR="00C31219" w:rsidRDefault="00C31219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10.</w:t>
      </w:r>
      <w:r>
        <w:rPr>
          <w:sz w:val="26"/>
          <w:lang w:val="en-US"/>
        </w:rPr>
        <w:tab/>
      </w:r>
      <w:r w:rsidR="00640002">
        <w:rPr>
          <w:sz w:val="26"/>
          <w:lang w:val="en-US"/>
        </w:rPr>
        <w:t>Cum Didonem amaret, Aeneas Carthaginem reliquit.</w:t>
      </w:r>
    </w:p>
    <w:p w:rsidR="00640002" w:rsidRDefault="00640002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11.</w:t>
      </w:r>
      <w:r>
        <w:rPr>
          <w:sz w:val="26"/>
          <w:lang w:val="en-US"/>
        </w:rPr>
        <w:tab/>
        <w:t xml:space="preserve">Cum </w:t>
      </w:r>
      <w:proofErr w:type="spellStart"/>
      <w:r>
        <w:rPr>
          <w:sz w:val="26"/>
          <w:lang w:val="en-US"/>
        </w:rPr>
        <w:t>Didonem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amaret</w:t>
      </w:r>
      <w:proofErr w:type="spellEnd"/>
      <w:r>
        <w:rPr>
          <w:sz w:val="26"/>
          <w:lang w:val="en-US"/>
        </w:rPr>
        <w:t xml:space="preserve">, Aeneas </w:t>
      </w:r>
      <w:proofErr w:type="spellStart"/>
      <w:r>
        <w:rPr>
          <w:sz w:val="26"/>
          <w:lang w:val="en-US"/>
        </w:rPr>
        <w:t>Carthagine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diutius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mansit</w:t>
      </w:r>
      <w:proofErr w:type="spellEnd"/>
      <w:r>
        <w:rPr>
          <w:sz w:val="26"/>
          <w:lang w:val="en-US"/>
        </w:rPr>
        <w:t xml:space="preserve"> quam</w:t>
      </w:r>
      <w:r w:rsidR="008661E0">
        <w:rPr>
          <w:sz w:val="26"/>
          <w:lang w:val="en-US"/>
        </w:rPr>
        <w:t xml:space="preserve"> </w:t>
      </w:r>
      <w:proofErr w:type="spellStart"/>
      <w:r w:rsidR="008661E0">
        <w:rPr>
          <w:sz w:val="26"/>
          <w:lang w:val="en-US"/>
        </w:rPr>
        <w:t>dei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voluera</w:t>
      </w:r>
      <w:r w:rsidR="008661E0">
        <w:rPr>
          <w:sz w:val="26"/>
          <w:lang w:val="en-US"/>
        </w:rPr>
        <w:t>n</w:t>
      </w:r>
      <w:r>
        <w:rPr>
          <w:sz w:val="26"/>
          <w:lang w:val="en-US"/>
        </w:rPr>
        <w:t>t</w:t>
      </w:r>
      <w:proofErr w:type="spellEnd"/>
      <w:r>
        <w:rPr>
          <w:sz w:val="26"/>
          <w:lang w:val="en-US"/>
        </w:rPr>
        <w:t>.</w:t>
      </w:r>
    </w:p>
    <w:p w:rsidR="00640002" w:rsidRDefault="00640002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12.</w:t>
      </w:r>
      <w:r>
        <w:rPr>
          <w:sz w:val="26"/>
          <w:lang w:val="en-US"/>
        </w:rPr>
        <w:tab/>
        <w:t>Cum Didone in eandem speluncam devenit, cum imbres terras vexabant.</w:t>
      </w:r>
    </w:p>
    <w:p w:rsidR="00640002" w:rsidRDefault="00640002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13.</w:t>
      </w:r>
      <w:r>
        <w:rPr>
          <w:sz w:val="26"/>
          <w:lang w:val="en-US"/>
        </w:rPr>
        <w:tab/>
        <w:t>Cum id feceris, te valde laudabo.</w:t>
      </w:r>
    </w:p>
    <w:p w:rsidR="00640002" w:rsidRPr="0030536C" w:rsidRDefault="00640002" w:rsidP="0030536C">
      <w:pPr>
        <w:spacing w:after="0" w:line="360" w:lineRule="auto"/>
        <w:rPr>
          <w:sz w:val="26"/>
          <w:lang w:val="en-US"/>
        </w:rPr>
      </w:pPr>
      <w:r w:rsidRPr="0030536C">
        <w:rPr>
          <w:sz w:val="26"/>
          <w:lang w:val="en-US"/>
        </w:rPr>
        <w:t>14.</w:t>
      </w:r>
      <w:r w:rsidRPr="0030536C">
        <w:rPr>
          <w:sz w:val="26"/>
          <w:lang w:val="en-US"/>
        </w:rPr>
        <w:tab/>
        <w:t xml:space="preserve">Cum id </w:t>
      </w:r>
      <w:proofErr w:type="spellStart"/>
      <w:r w:rsidRPr="0030536C">
        <w:rPr>
          <w:sz w:val="26"/>
          <w:lang w:val="en-US"/>
        </w:rPr>
        <w:t>feceris</w:t>
      </w:r>
      <w:proofErr w:type="spellEnd"/>
      <w:r w:rsidRPr="0030536C">
        <w:rPr>
          <w:sz w:val="26"/>
          <w:lang w:val="en-US"/>
        </w:rPr>
        <w:t xml:space="preserve">, </w:t>
      </w:r>
      <w:proofErr w:type="spellStart"/>
      <w:r w:rsidRPr="0030536C">
        <w:rPr>
          <w:sz w:val="26"/>
          <w:lang w:val="en-US"/>
        </w:rPr>
        <w:t>te</w:t>
      </w:r>
      <w:proofErr w:type="spellEnd"/>
      <w:r w:rsidRPr="0030536C">
        <w:rPr>
          <w:sz w:val="26"/>
          <w:lang w:val="en-US"/>
        </w:rPr>
        <w:t xml:space="preserve"> </w:t>
      </w:r>
      <w:proofErr w:type="spellStart"/>
      <w:r w:rsidRPr="0030536C">
        <w:rPr>
          <w:sz w:val="26"/>
          <w:lang w:val="en-US"/>
        </w:rPr>
        <w:t>tamen</w:t>
      </w:r>
      <w:proofErr w:type="spellEnd"/>
      <w:r w:rsidRPr="0030536C">
        <w:rPr>
          <w:sz w:val="26"/>
          <w:lang w:val="en-US"/>
        </w:rPr>
        <w:t xml:space="preserve"> non </w:t>
      </w:r>
      <w:proofErr w:type="spellStart"/>
      <w:r w:rsidRPr="0030536C">
        <w:rPr>
          <w:sz w:val="26"/>
          <w:lang w:val="en-US"/>
        </w:rPr>
        <w:t>puni</w:t>
      </w:r>
      <w:r w:rsidR="00932E1F" w:rsidRPr="0030536C">
        <w:rPr>
          <w:sz w:val="26"/>
          <w:lang w:val="en-US"/>
        </w:rPr>
        <w:t>o</w:t>
      </w:r>
      <w:proofErr w:type="spellEnd"/>
      <w:r w:rsidRPr="0030536C">
        <w:rPr>
          <w:sz w:val="26"/>
          <w:lang w:val="en-US"/>
        </w:rPr>
        <w:t>.</w:t>
      </w:r>
    </w:p>
    <w:p w:rsidR="00640002" w:rsidRPr="00E92877" w:rsidRDefault="00640002" w:rsidP="0030536C">
      <w:pPr>
        <w:spacing w:after="0" w:line="360" w:lineRule="auto"/>
        <w:rPr>
          <w:sz w:val="26"/>
          <w:lang w:val="en-US"/>
        </w:rPr>
      </w:pPr>
      <w:r w:rsidRPr="00E92877">
        <w:rPr>
          <w:sz w:val="26"/>
          <w:lang w:val="en-US"/>
        </w:rPr>
        <w:t>15.</w:t>
      </w:r>
      <w:r w:rsidRPr="00E92877">
        <w:rPr>
          <w:sz w:val="26"/>
          <w:lang w:val="en-US"/>
        </w:rPr>
        <w:tab/>
        <w:t>Cum ille vir te abesse sentiet</w:t>
      </w:r>
      <w:r w:rsidR="005A512C" w:rsidRPr="00E92877">
        <w:rPr>
          <w:sz w:val="26"/>
          <w:lang w:val="en-US"/>
        </w:rPr>
        <w:t>/senserit</w:t>
      </w:r>
      <w:r w:rsidRPr="00E92877">
        <w:rPr>
          <w:sz w:val="26"/>
          <w:lang w:val="en-US"/>
        </w:rPr>
        <w:t>, profecto irascetur.</w:t>
      </w:r>
    </w:p>
    <w:p w:rsidR="00640002" w:rsidRPr="00E92877" w:rsidRDefault="00640002" w:rsidP="0030536C">
      <w:pPr>
        <w:spacing w:after="0" w:line="360" w:lineRule="auto"/>
        <w:rPr>
          <w:sz w:val="26"/>
          <w:lang w:val="en-US"/>
        </w:rPr>
      </w:pPr>
      <w:r w:rsidRPr="00E92877">
        <w:rPr>
          <w:sz w:val="26"/>
          <w:lang w:val="en-US"/>
        </w:rPr>
        <w:t>16.</w:t>
      </w:r>
      <w:r w:rsidRPr="00E92877">
        <w:rPr>
          <w:sz w:val="26"/>
          <w:lang w:val="en-US"/>
        </w:rPr>
        <w:tab/>
      </w:r>
      <w:r w:rsidR="005A512C" w:rsidRPr="00E92877">
        <w:rPr>
          <w:sz w:val="26"/>
          <w:lang w:val="en-US"/>
        </w:rPr>
        <w:t>Cum eo ieris, ibi multos discipulos pigros invenies.</w:t>
      </w:r>
    </w:p>
    <w:p w:rsidR="005A512C" w:rsidRPr="005A512C" w:rsidRDefault="005A512C" w:rsidP="0030536C">
      <w:pPr>
        <w:spacing w:after="0" w:line="360" w:lineRule="auto"/>
        <w:rPr>
          <w:sz w:val="26"/>
          <w:lang w:val="en-US"/>
        </w:rPr>
      </w:pPr>
      <w:r w:rsidRPr="005A512C">
        <w:rPr>
          <w:sz w:val="26"/>
          <w:lang w:val="en-US"/>
        </w:rPr>
        <w:t>17.</w:t>
      </w:r>
      <w:r w:rsidRPr="005A512C">
        <w:rPr>
          <w:sz w:val="26"/>
          <w:lang w:val="en-US"/>
        </w:rPr>
        <w:tab/>
        <w:t>Cum eo semper in silvis ambulabat.</w:t>
      </w:r>
    </w:p>
    <w:p w:rsidR="005A512C" w:rsidRDefault="005A512C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18.</w:t>
      </w:r>
      <w:r>
        <w:rPr>
          <w:sz w:val="26"/>
          <w:lang w:val="en-US"/>
        </w:rPr>
        <w:tab/>
        <w:t xml:space="preserve">Cum </w:t>
      </w:r>
      <w:proofErr w:type="spellStart"/>
      <w:r>
        <w:rPr>
          <w:sz w:val="26"/>
          <w:lang w:val="en-US"/>
        </w:rPr>
        <w:t>eo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saepe</w:t>
      </w:r>
      <w:proofErr w:type="spellEnd"/>
      <w:r>
        <w:rPr>
          <w:sz w:val="26"/>
          <w:lang w:val="en-US"/>
        </w:rPr>
        <w:t xml:space="preserve"> in </w:t>
      </w:r>
      <w:proofErr w:type="spellStart"/>
      <w:r>
        <w:rPr>
          <w:sz w:val="26"/>
          <w:lang w:val="en-US"/>
        </w:rPr>
        <w:t>silvis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ambulabat</w:t>
      </w:r>
      <w:proofErr w:type="spellEnd"/>
      <w:r>
        <w:rPr>
          <w:sz w:val="26"/>
          <w:lang w:val="en-US"/>
        </w:rPr>
        <w:t xml:space="preserve">, cum </w:t>
      </w:r>
      <w:proofErr w:type="spellStart"/>
      <w:r>
        <w:rPr>
          <w:sz w:val="26"/>
          <w:lang w:val="en-US"/>
        </w:rPr>
        <w:t>eum</w:t>
      </w:r>
      <w:proofErr w:type="spellEnd"/>
      <w:r>
        <w:rPr>
          <w:sz w:val="26"/>
          <w:lang w:val="en-US"/>
        </w:rPr>
        <w:t xml:space="preserve"> non </w:t>
      </w:r>
      <w:proofErr w:type="spellStart"/>
      <w:r>
        <w:rPr>
          <w:sz w:val="26"/>
          <w:lang w:val="en-US"/>
        </w:rPr>
        <w:t>puta</w:t>
      </w:r>
      <w:r w:rsidR="00932E1F">
        <w:rPr>
          <w:sz w:val="26"/>
          <w:lang w:val="en-US"/>
        </w:rPr>
        <w:t>re</w:t>
      </w:r>
      <w:r>
        <w:rPr>
          <w:sz w:val="26"/>
          <w:lang w:val="en-US"/>
        </w:rPr>
        <w:t>t</w:t>
      </w:r>
      <w:proofErr w:type="spellEnd"/>
      <w:r>
        <w:rPr>
          <w:sz w:val="26"/>
          <w:lang w:val="en-US"/>
        </w:rPr>
        <w:t>/</w:t>
      </w:r>
      <w:proofErr w:type="spellStart"/>
      <w:r>
        <w:rPr>
          <w:sz w:val="26"/>
          <w:lang w:val="en-US"/>
        </w:rPr>
        <w:t>aestima</w:t>
      </w:r>
      <w:r w:rsidR="00932E1F">
        <w:rPr>
          <w:sz w:val="26"/>
          <w:lang w:val="en-US"/>
        </w:rPr>
        <w:t>re</w:t>
      </w:r>
      <w:r>
        <w:rPr>
          <w:sz w:val="26"/>
          <w:lang w:val="en-US"/>
        </w:rPr>
        <w:t>t</w:t>
      </w:r>
      <w:proofErr w:type="spellEnd"/>
      <w:r>
        <w:rPr>
          <w:sz w:val="26"/>
          <w:lang w:val="en-US"/>
        </w:rPr>
        <w:t xml:space="preserve"> </w:t>
      </w:r>
      <w:proofErr w:type="spellStart"/>
      <w:r>
        <w:rPr>
          <w:sz w:val="26"/>
          <w:lang w:val="en-US"/>
        </w:rPr>
        <w:t>amicum</w:t>
      </w:r>
      <w:proofErr w:type="spellEnd"/>
      <w:r>
        <w:rPr>
          <w:sz w:val="26"/>
          <w:lang w:val="en-US"/>
        </w:rPr>
        <w:t xml:space="preserve"> optimum.</w:t>
      </w:r>
    </w:p>
    <w:p w:rsidR="005A512C" w:rsidRDefault="005A512C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19.</w:t>
      </w:r>
      <w:r>
        <w:rPr>
          <w:sz w:val="26"/>
          <w:lang w:val="en-US"/>
        </w:rPr>
        <w:tab/>
        <w:t xml:space="preserve">Cum Graeci </w:t>
      </w:r>
      <w:r w:rsidR="00420ED4">
        <w:rPr>
          <w:sz w:val="26"/>
          <w:lang w:val="en-US"/>
        </w:rPr>
        <w:t>Philoctetem in insula parva reliquissent, Troiam petiverunt.</w:t>
      </w:r>
    </w:p>
    <w:p w:rsidR="00420ED4" w:rsidRDefault="00420ED4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20.</w:t>
      </w:r>
      <w:r>
        <w:rPr>
          <w:sz w:val="26"/>
          <w:lang w:val="en-US"/>
        </w:rPr>
        <w:tab/>
        <w:t>Cum Philoctetes in insula parva relictus esset, Graeci Troiam petiverunt.</w:t>
      </w:r>
    </w:p>
    <w:p w:rsidR="00420ED4" w:rsidRDefault="00420ED4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21.</w:t>
      </w:r>
      <w:r>
        <w:rPr>
          <w:sz w:val="26"/>
          <w:lang w:val="en-US"/>
        </w:rPr>
        <w:tab/>
        <w:t>Cum Philoctete Graeci non Troiam petiverunt.</w:t>
      </w:r>
    </w:p>
    <w:p w:rsidR="00420ED4" w:rsidRDefault="00420ED4" w:rsidP="0030536C">
      <w:pPr>
        <w:spacing w:after="0" w:line="360" w:lineRule="auto"/>
        <w:rPr>
          <w:sz w:val="26"/>
          <w:lang w:val="en-US"/>
        </w:rPr>
      </w:pPr>
      <w:r>
        <w:rPr>
          <w:sz w:val="26"/>
          <w:lang w:val="en-US"/>
        </w:rPr>
        <w:t>22.</w:t>
      </w:r>
      <w:r>
        <w:rPr>
          <w:sz w:val="26"/>
          <w:lang w:val="en-US"/>
        </w:rPr>
        <w:tab/>
        <w:t>Philoctete in insula parva relicto Graeci cum sociis Troiam petiverunt.</w:t>
      </w:r>
    </w:p>
    <w:p w:rsidR="00420ED4" w:rsidRPr="00420ED4" w:rsidRDefault="00395B13" w:rsidP="0030536C">
      <w:pPr>
        <w:spacing w:after="0" w:line="360" w:lineRule="auto"/>
        <w:rPr>
          <w:sz w:val="26"/>
        </w:rPr>
      </w:pPr>
      <w:r>
        <w:rPr>
          <w:sz w:val="26"/>
        </w:rPr>
        <w:t>23.</w:t>
      </w:r>
      <w:r>
        <w:rPr>
          <w:sz w:val="26"/>
        </w:rPr>
        <w:tab/>
      </w:r>
      <w:proofErr w:type="spellStart"/>
      <w:r>
        <w:rPr>
          <w:sz w:val="26"/>
        </w:rPr>
        <w:t>Telis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urbem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obside</w:t>
      </w:r>
      <w:r w:rsidR="00420ED4" w:rsidRPr="00420ED4">
        <w:rPr>
          <w:sz w:val="26"/>
        </w:rPr>
        <w:t>bant</w:t>
      </w:r>
      <w:proofErr w:type="spellEnd"/>
      <w:r w:rsidR="00420ED4" w:rsidRPr="00420ED4">
        <w:rPr>
          <w:sz w:val="26"/>
        </w:rPr>
        <w:t>.</w:t>
      </w:r>
    </w:p>
    <w:p w:rsidR="00420ED4" w:rsidRPr="00420ED4" w:rsidRDefault="00395B13" w:rsidP="0030536C">
      <w:pPr>
        <w:spacing w:after="0" w:line="360" w:lineRule="auto"/>
        <w:rPr>
          <w:sz w:val="26"/>
        </w:rPr>
      </w:pPr>
      <w:r>
        <w:rPr>
          <w:sz w:val="26"/>
        </w:rPr>
        <w:t>24.</w:t>
      </w:r>
      <w:r>
        <w:rPr>
          <w:sz w:val="26"/>
        </w:rPr>
        <w:tab/>
        <w:t xml:space="preserve">Cum </w:t>
      </w:r>
      <w:proofErr w:type="spellStart"/>
      <w:r>
        <w:rPr>
          <w:sz w:val="26"/>
        </w:rPr>
        <w:t>sociis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urbem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obside</w:t>
      </w:r>
      <w:r w:rsidR="00420ED4" w:rsidRPr="00420ED4">
        <w:rPr>
          <w:sz w:val="26"/>
        </w:rPr>
        <w:t>bant</w:t>
      </w:r>
      <w:proofErr w:type="spellEnd"/>
      <w:r w:rsidR="00420ED4" w:rsidRPr="00420ED4">
        <w:rPr>
          <w:sz w:val="26"/>
        </w:rPr>
        <w:t>.</w:t>
      </w:r>
    </w:p>
    <w:p w:rsidR="00420ED4" w:rsidRDefault="00420ED4" w:rsidP="0030536C">
      <w:pPr>
        <w:spacing w:after="0" w:line="360" w:lineRule="auto"/>
        <w:rPr>
          <w:sz w:val="26"/>
        </w:rPr>
      </w:pPr>
      <w:r>
        <w:rPr>
          <w:sz w:val="26"/>
        </w:rPr>
        <w:t>25.</w:t>
      </w:r>
      <w:r>
        <w:rPr>
          <w:sz w:val="26"/>
        </w:rPr>
        <w:tab/>
      </w:r>
      <w:r w:rsidR="0094712F">
        <w:rPr>
          <w:sz w:val="26"/>
        </w:rPr>
        <w:t>C</w:t>
      </w:r>
      <w:r>
        <w:rPr>
          <w:sz w:val="26"/>
        </w:rPr>
        <w:t>um</w:t>
      </w:r>
      <w:r w:rsidR="0094712F">
        <w:rPr>
          <w:sz w:val="26"/>
        </w:rPr>
        <w:t xml:space="preserve"> Graeci</w:t>
      </w:r>
      <w:r>
        <w:rPr>
          <w:sz w:val="26"/>
        </w:rPr>
        <w:t xml:space="preserve"> </w:t>
      </w:r>
      <w:r w:rsidR="0094712F">
        <w:rPr>
          <w:sz w:val="26"/>
        </w:rPr>
        <w:t>tum Romani linguam pulchram loquuntur.</w:t>
      </w:r>
    </w:p>
    <w:p w:rsidR="0094712F" w:rsidRPr="00420ED4" w:rsidRDefault="0094712F">
      <w:pPr>
        <w:rPr>
          <w:sz w:val="26"/>
        </w:rPr>
      </w:pPr>
    </w:p>
    <w:sectPr w:rsidR="0094712F" w:rsidRPr="00420ED4" w:rsidSect="00F67A00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00"/>
    <w:rsid w:val="00002666"/>
    <w:rsid w:val="0005303B"/>
    <w:rsid w:val="00127EFD"/>
    <w:rsid w:val="00284298"/>
    <w:rsid w:val="0030536C"/>
    <w:rsid w:val="003824C4"/>
    <w:rsid w:val="00395B13"/>
    <w:rsid w:val="00420ED4"/>
    <w:rsid w:val="004717BA"/>
    <w:rsid w:val="00580960"/>
    <w:rsid w:val="005A512C"/>
    <w:rsid w:val="00640002"/>
    <w:rsid w:val="008661E0"/>
    <w:rsid w:val="00932E1F"/>
    <w:rsid w:val="0094712F"/>
    <w:rsid w:val="00B936C0"/>
    <w:rsid w:val="00C31219"/>
    <w:rsid w:val="00DA432B"/>
    <w:rsid w:val="00DD05F1"/>
    <w:rsid w:val="00E92877"/>
    <w:rsid w:val="00EC2942"/>
    <w:rsid w:val="00F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1C053-8E04-4AC7-8215-254CB0AE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432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 de Witt-gymnasium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</dc:creator>
  <cp:keywords/>
  <dc:description/>
  <cp:lastModifiedBy>mdh</cp:lastModifiedBy>
  <cp:revision>2</cp:revision>
  <dcterms:created xsi:type="dcterms:W3CDTF">2017-11-21T18:58:00Z</dcterms:created>
  <dcterms:modified xsi:type="dcterms:W3CDTF">2017-11-21T18:58:00Z</dcterms:modified>
</cp:coreProperties>
</file>