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FC69" w14:textId="0378722B" w:rsidR="0038690E" w:rsidRPr="007839C3" w:rsidRDefault="006B19FC" w:rsidP="000173F6">
      <w:pPr>
        <w:pStyle w:val="Normaal"/>
        <w:suppressAutoHyphens/>
        <w:spacing w:line="720" w:lineRule="auto"/>
        <w:ind w:left="567"/>
        <w:rPr>
          <w:rFonts w:ascii="Times New Roman" w:hAnsi="Times New Roman" w:cs="Times New Roman"/>
          <w:noProof/>
          <w:sz w:val="32"/>
          <w:szCs w:val="32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</w:rPr>
        <w:t>a. Mercurius steelt het vee van Apollo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2.680-690)</w:t>
      </w:r>
    </w:p>
    <w:p w14:paraId="1DF52B94" w14:textId="16998B67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z w:val="32"/>
          <w:szCs w:val="32"/>
        </w:rPr>
        <w:t>680</w:t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1A7C6E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Illud erat tempus, quo te pastoria pellis</w:t>
      </w:r>
    </w:p>
    <w:p w14:paraId="61958D21" w14:textId="47159A90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texit onusque fuit baculum silvestre sinistrae,</w:t>
      </w:r>
    </w:p>
    <w:p w14:paraId="415405F4" w14:textId="3E08ED63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alterius dispar septenis fistula cannis.</w:t>
      </w:r>
    </w:p>
    <w:p w14:paraId="4F7528BF" w14:textId="313A80F9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Dumque amor est curae, dum te tua fistula mulcet,</w:t>
      </w:r>
    </w:p>
    <w:p w14:paraId="5CA90FAF" w14:textId="42C01C87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incustoditae Pylios memorantur in agros</w:t>
      </w:r>
    </w:p>
    <w:p w14:paraId="5CCBA6C8" w14:textId="57EC12C9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z w:val="32"/>
          <w:szCs w:val="32"/>
        </w:rPr>
        <w:t>685</w:t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1A7C6E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processisse boves. Videt has Atlantide Maia</w:t>
      </w:r>
    </w:p>
    <w:p w14:paraId="0BCA2A50" w14:textId="5130284F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natus et arte sua silvis occultat abactas.</w:t>
      </w:r>
    </w:p>
    <w:p w14:paraId="65C608DD" w14:textId="277A5C3C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Senserat hoc furtum nemo nisi notus in illo</w:t>
      </w:r>
    </w:p>
    <w:p w14:paraId="794F0343" w14:textId="26BDAFC1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lastRenderedPageBreak/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rure senex (Battum vicinia tota vocabant);</w:t>
      </w:r>
    </w:p>
    <w:p w14:paraId="673D20A4" w14:textId="2FB53D3B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divitis hic saltus herbosaque pascua Nelei</w:t>
      </w:r>
    </w:p>
    <w:p w14:paraId="345DD5F4" w14:textId="1A0549C7" w:rsidR="0038690E" w:rsidRPr="007839C3" w:rsidRDefault="006B19FC" w:rsidP="00035F1C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7839C3">
        <w:rPr>
          <w:rFonts w:ascii="Times New Roman" w:hAnsi="Times New Roman" w:cs="Times New Roman"/>
          <w:noProof/>
          <w:sz w:val="32"/>
          <w:szCs w:val="32"/>
        </w:rPr>
        <w:t>690</w:t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1A7C6E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nobiliumque greges custos servabat equarum.</w:t>
      </w:r>
    </w:p>
    <w:p w14:paraId="0EE5CB2F" w14:textId="36BEFC61" w:rsidR="0038690E" w:rsidRPr="007839C3" w:rsidRDefault="006B19FC" w:rsidP="000173F6">
      <w:pPr>
        <w:pStyle w:val="Normaal"/>
        <w:suppressAutoHyphens/>
        <w:spacing w:line="720" w:lineRule="auto"/>
        <w:ind w:left="567"/>
        <w:rPr>
          <w:rFonts w:ascii="Times New Roman" w:hAnsi="Times New Roman" w:cs="Times New Roman"/>
          <w:noProof/>
          <w:sz w:val="32"/>
          <w:szCs w:val="32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</w:rPr>
        <w:t>b. Battus blijkt niet te vertrouwen te zijn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2.691-707)</w:t>
      </w:r>
    </w:p>
    <w:p w14:paraId="20B07FE0" w14:textId="382A8086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Hunc tenuit blandaque manu seduxit et illi</w:t>
      </w:r>
    </w:p>
    <w:p w14:paraId="2E2677E3" w14:textId="5180AA8D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‘Quisquis es, hospes’ ait, ‘si forte armenta requiret</w:t>
      </w:r>
    </w:p>
    <w:p w14:paraId="14D20C32" w14:textId="53957BF5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haec aliquis, vidisse nega; neu gratia facto</w:t>
      </w:r>
    </w:p>
    <w:p w14:paraId="592A8DA3" w14:textId="1A0B6403" w:rsidR="0038690E" w:rsidRPr="007839C3" w:rsidRDefault="00035F1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  <w:t xml:space="preserve">nulla rependatur, nitidam cape praemia vaccam’ </w:t>
      </w:r>
    </w:p>
    <w:p w14:paraId="50889E40" w14:textId="05D6BC5F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z w:val="32"/>
          <w:szCs w:val="32"/>
        </w:rPr>
        <w:t>695</w:t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1A7C6E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et dedit. Accepta voces has reddidit hospes:</w:t>
      </w:r>
    </w:p>
    <w:p w14:paraId="242BD6A4" w14:textId="56B34407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lastRenderedPageBreak/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‘Tutus eas; lapis iste prius tua furta loquetur’</w:t>
      </w:r>
    </w:p>
    <w:p w14:paraId="40D61FCE" w14:textId="26A81A21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et lapidem ostendit. Simulat Iove natus abire;</w:t>
      </w:r>
    </w:p>
    <w:p w14:paraId="718EED96" w14:textId="6E1F34C4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mox redit et versa pariter cum voce figura</w:t>
      </w:r>
    </w:p>
    <w:p w14:paraId="133D85D6" w14:textId="7D981C4C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‘Rustice, vidisti si quas hoc limite’ dixit</w:t>
      </w:r>
    </w:p>
    <w:p w14:paraId="3A441D69" w14:textId="754226C8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z w:val="32"/>
          <w:szCs w:val="32"/>
        </w:rPr>
        <w:t>700</w:t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1A7C6E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‘ire boves, fer opem furtoque silentia deme.</w:t>
      </w:r>
    </w:p>
    <w:p w14:paraId="62292799" w14:textId="48C7B402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Iuncta suo pretium dabitur tibi femina tauro.’</w:t>
      </w:r>
    </w:p>
    <w:p w14:paraId="5FE10C58" w14:textId="442683DF" w:rsidR="0038690E" w:rsidRPr="007839C3" w:rsidRDefault="00035F1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  <w:t>At senior, postquam est merces geminata, ‘Sub illis</w:t>
      </w:r>
    </w:p>
    <w:p w14:paraId="57A37E29" w14:textId="08AE98DC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montibus’ inquit ‘erunt’ (et erant sub montibus illis).</w:t>
      </w:r>
    </w:p>
    <w:p w14:paraId="362BBDD7" w14:textId="6284E4AA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Risit Atlantiades et ‘Me mihi, perfide, prodis?</w:t>
      </w:r>
    </w:p>
    <w:p w14:paraId="471EBDDE" w14:textId="76DDBD8F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z w:val="32"/>
          <w:szCs w:val="32"/>
        </w:rPr>
        <w:lastRenderedPageBreak/>
        <w:t>705</w:t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1A7C6E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Me mihi prodis?’ ait, periuraque pectora vertit</w:t>
      </w:r>
    </w:p>
    <w:p w14:paraId="0166C28C" w14:textId="32BBC7FC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in durum silicem, qui nunc quoque dicitur index,</w:t>
      </w:r>
    </w:p>
    <w:p w14:paraId="5E42209E" w14:textId="70D08801" w:rsidR="0038690E" w:rsidRPr="007839C3" w:rsidRDefault="006B19FC" w:rsidP="000173F6">
      <w:pPr>
        <w:pStyle w:val="Normaal"/>
        <w:suppressAutoHyphens/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</w:rPr>
        <w:t>inque nihil merito vetus est infamia saxo.</w:t>
      </w:r>
    </w:p>
    <w:p w14:paraId="35B0792D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c. Aglaurus wordt verteerd door jaloezie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2.797-811)</w:t>
      </w:r>
    </w:p>
    <w:p w14:paraId="4E257848" w14:textId="7204C62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Sed postquam thalamos intravit Cecrope natae,</w:t>
      </w:r>
    </w:p>
    <w:p w14:paraId="0E844032" w14:textId="1C34994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iussa facit pectusque manu ferrugine tincta</w:t>
      </w:r>
    </w:p>
    <w:p w14:paraId="029F7012" w14:textId="0D71A59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tangit et hamatis praecordia sentibus implet</w:t>
      </w:r>
    </w:p>
    <w:p w14:paraId="399B14F7" w14:textId="6EF2E23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800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1A7C6E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inspiratque nocens virus piceumque per ossa</w:t>
      </w:r>
    </w:p>
    <w:p w14:paraId="0D802AF1" w14:textId="1E17B5F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dissipat et medio spargit pulmone venenum.</w:t>
      </w:r>
    </w:p>
    <w:p w14:paraId="08FC168D" w14:textId="04EC103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Neve mali causae spatium per latius errent,</w:t>
      </w:r>
    </w:p>
    <w:p w14:paraId="49F9DF23" w14:textId="0A6714D6" w:rsidR="0038690E" w:rsidRPr="007839C3" w:rsidRDefault="00035F1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germanam ante oculos fortunatumque sororis</w:t>
      </w:r>
    </w:p>
    <w:p w14:paraId="11F2193C" w14:textId="2F970B18" w:rsidR="0038690E" w:rsidRPr="007839C3" w:rsidRDefault="00035F1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coniugium pulchraque deum sub imagine ponit</w:t>
      </w:r>
    </w:p>
    <w:p w14:paraId="0FBECC45" w14:textId="3FC07C9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805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cunctaque magna facit. Quibus inritata dolore</w:t>
      </w:r>
    </w:p>
    <w:p w14:paraId="25AF32C2" w14:textId="1179D82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Cecropis occulto mordetur et anxia nocte,</w:t>
      </w:r>
    </w:p>
    <w:p w14:paraId="4D3AFF16" w14:textId="72E1791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anxia luce gemit lentaque miserrima tabe</w:t>
      </w:r>
    </w:p>
    <w:p w14:paraId="6B58DB30" w14:textId="680D65B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liquitur, ut glacies incerto saucia sole,</w:t>
      </w:r>
    </w:p>
    <w:p w14:paraId="4ADDA55E" w14:textId="66759C7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felicisque bonis non lenius uritur Herses</w:t>
      </w:r>
    </w:p>
    <w:p w14:paraId="341DD467" w14:textId="2FFA18F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810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quam cum spinosis ignis supponitur herbis,</w:t>
      </w:r>
    </w:p>
    <w:p w14:paraId="776A314E" w14:textId="0FAEAC1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lastRenderedPageBreak/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quae neque dant flammas lentoque tepore cremantur.</w:t>
      </w:r>
    </w:p>
    <w:p w14:paraId="54FAA68D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d. Aglaurus probeert Mercurius tegen te houden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2.812-821) </w:t>
      </w:r>
    </w:p>
    <w:p w14:paraId="2ED45221" w14:textId="31EEA0F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Saepe mori voluit, ne quidquam tale videret,</w:t>
      </w:r>
    </w:p>
    <w:p w14:paraId="225F8CD7" w14:textId="2FCF6E5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saepe velut crimen rigido narrare parenti;</w:t>
      </w:r>
    </w:p>
    <w:p w14:paraId="46AAC735" w14:textId="2599AD1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denique in adverso venientem limine sedit</w:t>
      </w:r>
    </w:p>
    <w:p w14:paraId="20A91173" w14:textId="536295E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815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exclusura deum. Cui blandimenta precesque</w:t>
      </w:r>
    </w:p>
    <w:p w14:paraId="110F3069" w14:textId="7B67555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verbaque iactanti mitissima ‘Desine,’ dixit;</w:t>
      </w:r>
    </w:p>
    <w:p w14:paraId="0EC0F880" w14:textId="5BFBD896" w:rsidR="0038690E" w:rsidRPr="007839C3" w:rsidRDefault="00035F1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‘Hinc ego me non sum nisi te motura repulso.’</w:t>
      </w:r>
    </w:p>
    <w:p w14:paraId="1C09FD80" w14:textId="085E9F3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‘Stemus’ ait ‘pacto’ velox Cyllenius ‘isto’</w:t>
      </w:r>
    </w:p>
    <w:p w14:paraId="464ED76A" w14:textId="332F9530" w:rsidR="0038690E" w:rsidRPr="007839C3" w:rsidRDefault="00035F1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caelestique fores virga patefecit; at illi</w:t>
      </w:r>
    </w:p>
    <w:p w14:paraId="59AAD506" w14:textId="66AF195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820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surgere conanti partes quascumque sedendo</w:t>
      </w:r>
    </w:p>
    <w:p w14:paraId="09BB2704" w14:textId="6B82749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flectimur, ignava nequeunt gravitate moveri.</w:t>
      </w:r>
    </w:p>
    <w:p w14:paraId="09C9742C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e. De metamorfose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2.822-835)</w:t>
      </w:r>
    </w:p>
    <w:p w14:paraId="107A850B" w14:textId="1A89059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Illa quidem pugnat recto se attollere trunco,</w:t>
      </w:r>
    </w:p>
    <w:p w14:paraId="474EAE4B" w14:textId="5893FE1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sed genuum iunctura riget frigusque per ungues</w:t>
      </w:r>
    </w:p>
    <w:p w14:paraId="30814F09" w14:textId="0606CF38" w:rsidR="0038690E" w:rsidRPr="007839C3" w:rsidRDefault="00035F1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  <w:t>labitur et pallent amisso sanguine venae;</w:t>
      </w:r>
    </w:p>
    <w:p w14:paraId="6BC1D34D" w14:textId="481498D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825</w:t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utque malum late solet immedicabile cancer</w:t>
      </w:r>
    </w:p>
    <w:p w14:paraId="05D4124F" w14:textId="433F1FB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serpere et inlaesas vitiatis addere partes,</w:t>
      </w:r>
    </w:p>
    <w:p w14:paraId="33CF1261" w14:textId="75161F9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lastRenderedPageBreak/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sic letalis hiems paulatim in pectora venit</w:t>
      </w:r>
    </w:p>
    <w:p w14:paraId="2A00D720" w14:textId="0505175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vitalesque vias et respiramina clausit.</w:t>
      </w:r>
    </w:p>
    <w:p w14:paraId="7D49AFD4" w14:textId="13B90D5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Nec conata loqui est nec, si conata fuisset,</w:t>
      </w:r>
    </w:p>
    <w:p w14:paraId="0EEB439E" w14:textId="14D7443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830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vocis habebat iter; saxum iam colla tenebat,</w:t>
      </w:r>
    </w:p>
    <w:p w14:paraId="728DB194" w14:textId="2F5D4CC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oraque duruerant signumque exsangue sedebat.</w:t>
      </w:r>
    </w:p>
    <w:p w14:paraId="40E268E9" w14:textId="11AE321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Nec lapis albus erat; sua mens infecerat illam.</w:t>
      </w:r>
    </w:p>
    <w:p w14:paraId="48DF8D15" w14:textId="2F5481FB" w:rsidR="0038690E" w:rsidRPr="007839C3" w:rsidRDefault="00035F1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Has ubi verborum poenas mentisque profanae</w:t>
      </w:r>
    </w:p>
    <w:p w14:paraId="433441AF" w14:textId="422DE3A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cepit Atlantiades, dictas a Pallade terras</w:t>
      </w:r>
    </w:p>
    <w:p w14:paraId="46C8B55C" w14:textId="792C114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835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035F1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linquit et ingreditur iactatis aethera pennis.</w:t>
      </w:r>
    </w:p>
    <w:p w14:paraId="7F2DECCA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lastRenderedPageBreak/>
        <w:t>a. Juno wil wraak nemen op Semele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3.256-272)</w:t>
      </w:r>
    </w:p>
    <w:p w14:paraId="1FE1F107" w14:textId="653E9C08" w:rsidR="0038690E" w:rsidRPr="007839C3" w:rsidRDefault="00AB1339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Sola Iovis coniunx non tam culpetne probetne</w:t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eloquitur, quam clade domus ab Agenore ductae</w:t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gaudet et a Tyria conlectum paelice transfert</w:t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 generis socios odium. Subit ecce priori</w:t>
      </w:r>
    </w:p>
    <w:p w14:paraId="39E865E5" w14:textId="070F84C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260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causa recens, gravidamque dolet de semine magni 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esse Iovis Semelen; dum linguam ad iurgia solvit,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‘Profeci quid enim totiens per iurgia?’ dixit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‘Ipsa petenda mihi est; ipsam, si maxima Iuno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lastRenderedPageBreak/>
        <w:tab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rite vocor, perdam, si me gemmantia dextra</w:t>
      </w:r>
    </w:p>
    <w:p w14:paraId="2399DF8E" w14:textId="3AAFDA9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 xml:space="preserve">265 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sceptra tenere decet, si sum regina Iovisque 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et soror et coniunx – certe soror. At, puto, furto est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contenta et thalami brevis est iniuria nostri.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Concipit (id deerat!) manifestaque crimina pleno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fert utero et mater, quod vix mihi contigit, uno</w:t>
      </w:r>
    </w:p>
    <w:p w14:paraId="61220A80" w14:textId="1E763B8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270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de Iove vult fieri: tanta est fiducia formae. 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Fallat eam faxo, nec sum Saturnia si non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AB133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ab Iove mersa suo Stygias penetrabit in undas.’</w:t>
      </w:r>
    </w:p>
    <w:p w14:paraId="14FFB3A6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lastRenderedPageBreak/>
        <w:t>b. Juno vermomt zich als Beroë en doet Semele een suggestie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3.273-286)</w:t>
      </w:r>
    </w:p>
    <w:p w14:paraId="309BB0E3" w14:textId="7DF0C5E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Surgit ab his solio fulvaque recondita nube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limen adit Semeles nec nubes ante removit</w:t>
      </w:r>
    </w:p>
    <w:p w14:paraId="5FDDB62D" w14:textId="6A033DC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275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quam simulavit anum posuitque ad tempora canos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sulcavitque cutem rugis et curva trementi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membra tulit passu; vocem quoque fecit anilem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ipsaque erat Beroe, Semeles Epidauria nutrix.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Ergo ubi captato sermone diuque loquendo</w:t>
      </w:r>
    </w:p>
    <w:p w14:paraId="57A2C1A6" w14:textId="549FB24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280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ad nomen venere Iovis, suspirat et ‘opto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lastRenderedPageBreak/>
        <w:tab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Iuppiter ut sit’ ait, ‘metuo tamen omnia; multi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nomine divorum thalamos iniere pudicos.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Nec tamen esse Iovem satis est; det pignus amoris,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si modo verus is est, quantusque et qualis ab alta</w:t>
      </w:r>
    </w:p>
    <w:p w14:paraId="19EBED53" w14:textId="33D2F51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285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Iunone excipitur, tantus talisque rogato 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517342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det tibi complexus suaque ante insignia sumat.’</w:t>
      </w:r>
    </w:p>
    <w:p w14:paraId="0CDC3990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c. Jupiter belooft alles te doen wat Semele wil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3.287-296)</w:t>
      </w:r>
    </w:p>
    <w:p w14:paraId="77991357" w14:textId="6CD3D4B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Talibus ignaram Iuno Cadmeida dictis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formarat; rogat illa Iovem sine nomine munus.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lastRenderedPageBreak/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Cui deus ‘Elige:’ ait ‘nullam patiere repulsam.</w:t>
      </w:r>
    </w:p>
    <w:p w14:paraId="4687DC21" w14:textId="0CABB0A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290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Quoque magis credas, Stygii quoque conscia sunto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numina torrentis; timor et deus ille deorum est.’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Laeta malo nimiumque potens perituraque amantis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obsequio Semele ‘Qualem Saturnia’ dixit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‘te solet amplecti, Veneris cum foedus initis,</w:t>
      </w:r>
    </w:p>
    <w:p w14:paraId="6514AAA3" w14:textId="3F7F82D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295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da mihi te talem.’ Voluit deus ora loquentis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opprimere: exierat iam vox properata sub auras.</w:t>
      </w:r>
    </w:p>
    <w:p w14:paraId="72382185" w14:textId="77777777" w:rsidR="007839C3" w:rsidRDefault="007839C3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</w:p>
    <w:p w14:paraId="2E774F0E" w14:textId="0762BEA3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lastRenderedPageBreak/>
        <w:t>d. Jupiter doodt Semele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3.297-309)</w:t>
      </w:r>
    </w:p>
    <w:p w14:paraId="32209DD5" w14:textId="58379C7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Ingemuit; neque enim non haec optasse, neque ille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non iurasse potest. Ergo maestissimus altum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aethera conscendit vultuque sequentia traxit</w:t>
      </w:r>
    </w:p>
    <w:p w14:paraId="2853D4BD" w14:textId="6CBCA20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300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nubila, quis nimbos immixtaque fulgura ventis 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addidit et tonitrus et inevitabile fulmen.</w:t>
      </w:r>
    </w:p>
    <w:p w14:paraId="331520C4" w14:textId="2B63710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Qua tamen usque potest, vires sibi demere temptat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nec, quo centimanum deiecerat igne Typhoea,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nunc armatur eo; nimium feritatis in illo est.</w:t>
      </w:r>
    </w:p>
    <w:p w14:paraId="4C96CB54" w14:textId="3D4698C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>305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Est aliud levius fulmen, cui dextra Cyclopum 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saevitiae flammaeque minus, minus addidit irae;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tela secunda vocant superi. Capit illa domumque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intrat Agenoream; corpus mortale tumultus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non tulit aetherios donisque iugalibus arsit.</w:t>
      </w:r>
    </w:p>
    <w:p w14:paraId="3B33BBB6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e. De geboorte van Bacchus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3.310-315)</w:t>
      </w:r>
    </w:p>
    <w:p w14:paraId="4AB4F927" w14:textId="30D70DE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310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Imperfectus adhuc infans genetricis ab alvo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eripitur patrioque tener (si credere dignum est)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insuitur femori maternaque tempora complet.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lastRenderedPageBreak/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Furtim illum primis Ino matertera cunis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br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educat; inde datum nymphae Nyseides antris</w:t>
      </w:r>
    </w:p>
    <w:p w14:paraId="1BC72450" w14:textId="7BD471E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315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occuluere suis lactisque alimenta dedere. </w:t>
      </w:r>
    </w:p>
    <w:p w14:paraId="3F1671E1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a. Echo ziet Narcissus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3.351-361)</w:t>
      </w:r>
    </w:p>
    <w:p w14:paraId="5B1BAD56" w14:textId="5CAA55C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Namque ter ad quinos unum Cephisius annum</w:t>
      </w:r>
    </w:p>
    <w:p w14:paraId="4FD5ABF6" w14:textId="2274501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addiderat poteratque puer iuvenisque videri.</w:t>
      </w:r>
    </w:p>
    <w:p w14:paraId="5332CF89" w14:textId="7DCC353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Multi illum iuvenes, multae cupiere puellae;</w:t>
      </w:r>
    </w:p>
    <w:p w14:paraId="5F50AC6F" w14:textId="3424275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sed (fuit in tenera tam dura superbia forma)</w:t>
      </w:r>
    </w:p>
    <w:p w14:paraId="34F40D38" w14:textId="2620241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355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nulli illum iuvenes, nullae tetigere puellae.  </w:t>
      </w:r>
    </w:p>
    <w:p w14:paraId="11ABF098" w14:textId="717FD2E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Aspicit hunc trepidos agitantem in retia cervos</w:t>
      </w:r>
    </w:p>
    <w:p w14:paraId="0C39A321" w14:textId="1F7AE4F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vocalis nymphe, quae nec reticere loquenti</w:t>
      </w:r>
    </w:p>
    <w:p w14:paraId="1A33ED67" w14:textId="75EF656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nec prior ipsa loqui didicit, resonabilis Echo.</w:t>
      </w:r>
    </w:p>
    <w:p w14:paraId="552735AC" w14:textId="3F180EE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Corpus adhuc Echo, non vox erat, et tamen usum</w:t>
      </w:r>
    </w:p>
    <w:p w14:paraId="5C42FC99" w14:textId="40E44FD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360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garrula non alium quam nunc habet oris habebat, </w:t>
      </w:r>
    </w:p>
    <w:p w14:paraId="10E14FC1" w14:textId="23FAC0E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reddere de multis ut verba novissima posset.</w:t>
      </w:r>
    </w:p>
    <w:p w14:paraId="6428E2C6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b. Juno straft Echo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3.362-369)</w:t>
      </w:r>
    </w:p>
    <w:p w14:paraId="0F90A4CB" w14:textId="69D3A20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Fecerat hoc Iuno quia, cum deprendere posset</w:t>
      </w:r>
    </w:p>
    <w:p w14:paraId="3B0EB193" w14:textId="47D6120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sub Iove saepe suo nymphas in monte iacentes,</w:t>
      </w:r>
    </w:p>
    <w:p w14:paraId="3DBF2639" w14:textId="55A624A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illa deam longo prudens sermone tenebat,</w:t>
      </w:r>
    </w:p>
    <w:p w14:paraId="692A4008" w14:textId="3D56486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365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dum fugerent nymphae. Postquam hoc Saturnia sensit,</w:t>
      </w:r>
    </w:p>
    <w:p w14:paraId="14E75F41" w14:textId="25D5779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‘Huius’ ait ‘linguae, qua sum delusa, potestas</w:t>
      </w:r>
    </w:p>
    <w:p w14:paraId="0B3E0D1E" w14:textId="542BA1D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parva tibi dabitur vocisque brevissimus usus’,</w:t>
      </w:r>
    </w:p>
    <w:p w14:paraId="6689FCD5" w14:textId="248E464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71A50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reque minas firmat; tantum haec in fine loquendi</w:t>
      </w:r>
    </w:p>
    <w:p w14:paraId="56B5556A" w14:textId="12E77977" w:rsidR="0038690E" w:rsidRPr="007839C3" w:rsidRDefault="00C71A50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ingeminat voces auditaque verba reportat.</w:t>
      </w:r>
    </w:p>
    <w:p w14:paraId="79051D0C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c. Echo wordt verliefd op Narcissus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3.370-378)</w:t>
      </w:r>
    </w:p>
    <w:p w14:paraId="54384214" w14:textId="4E756A8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370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Ergo ubi Narcissum per devia rura vagantem</w:t>
      </w:r>
    </w:p>
    <w:p w14:paraId="0D4BE8B0" w14:textId="1F4F165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vidit et incaluit, sequitur vestigia furtim</w:t>
      </w:r>
    </w:p>
    <w:p w14:paraId="342A5F3C" w14:textId="24D148B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quoque magis sequitur, flamma propiore calescit,</w:t>
      </w:r>
    </w:p>
    <w:p w14:paraId="58945C95" w14:textId="01D4F51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non aliter quam cum summis circumlita taedis</w:t>
      </w:r>
    </w:p>
    <w:p w14:paraId="4EB0AD86" w14:textId="38A90E5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admotas rapiunt vivacia sulphura flammas.</w:t>
      </w:r>
    </w:p>
    <w:p w14:paraId="6AFDCF02" w14:textId="025BCBE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375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 quotiens voluit blandis accedere dictis</w:t>
      </w:r>
    </w:p>
    <w:p w14:paraId="25FB7E0F" w14:textId="7A0EDDB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et molles adhibere preces! Natura repugnat</w:t>
      </w:r>
    </w:p>
    <w:p w14:paraId="3C1FC284" w14:textId="2FB4D2A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nec sinit incipiat; sed, quod sinit, illa parata est</w:t>
      </w:r>
    </w:p>
    <w:p w14:paraId="29761D38" w14:textId="2964A45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exspectare sonos, ad quos sua verba remittat.</w:t>
      </w:r>
    </w:p>
    <w:p w14:paraId="162D526C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d. Echo wil Narcissus omhelzen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3.379-389)</w:t>
      </w:r>
    </w:p>
    <w:p w14:paraId="63BFA883" w14:textId="0C5314F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Forte puer comitum seductus ab agmine fido</w:t>
      </w:r>
    </w:p>
    <w:p w14:paraId="4AB09B08" w14:textId="44E6B58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>380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dixerat ‘Ecquis adest?’ et ‘Adest’ responderat Echo. </w:t>
      </w:r>
    </w:p>
    <w:p w14:paraId="74385BE4" w14:textId="58689FD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Hic stupet, utque aciem partes dimittit in omnes,</w:t>
      </w:r>
    </w:p>
    <w:p w14:paraId="312A3FCD" w14:textId="67A3039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voce ‘Veni’ magna clamat; vocat illa vocantem.</w:t>
      </w:r>
    </w:p>
    <w:p w14:paraId="3CDE6C9F" w14:textId="1CDA2BF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Respicit et rursus nullo veniente ‘Quid’ inquit</w:t>
      </w:r>
    </w:p>
    <w:p w14:paraId="3BF9DEBD" w14:textId="3FF0D3B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‘me fugis?’ et totidem quot dixit verba recepit.</w:t>
      </w:r>
    </w:p>
    <w:p w14:paraId="7BE2BD5E" w14:textId="0816E68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385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Perstat et alternae deceptus imagine vocis</w:t>
      </w:r>
    </w:p>
    <w:p w14:paraId="4487AEA4" w14:textId="1FCD027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‘Huc coeamus’ ait, nullique libentius umquam</w:t>
      </w:r>
    </w:p>
    <w:p w14:paraId="2443AE35" w14:textId="6ED76FB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responsura sono ‘Coeamus’ rettulit Echo</w:t>
      </w:r>
    </w:p>
    <w:p w14:paraId="537EFEEB" w14:textId="6726C48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et verbis favet ipsa suis egressaque silva</w:t>
      </w:r>
    </w:p>
    <w:p w14:paraId="4A066B24" w14:textId="3EC661C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ibat ut iniceret sperato bracchia collo.</w:t>
      </w:r>
    </w:p>
    <w:p w14:paraId="117AE3CF" w14:textId="77777777" w:rsidR="0038690E" w:rsidRPr="007839C3" w:rsidRDefault="006B19FC" w:rsidP="000173F6">
      <w:pPr>
        <w:pStyle w:val="Tussenkop"/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</w:rPr>
        <w:t>e.</w:t>
      </w:r>
      <w:r w:rsidRPr="007839C3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</w:rPr>
        <w:t>Narcissus vlucht en Echo kwijnt weg van verdriet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3.390-401)</w:t>
      </w:r>
    </w:p>
    <w:p w14:paraId="32824900" w14:textId="13CA432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390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Ille fugit fugiensque ‘Manus complexibus aufer; </w:t>
      </w:r>
    </w:p>
    <w:p w14:paraId="4B3765CF" w14:textId="33587E0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ante’ ait ‘emoriar, quam sit tibi copia nostri.’</w:t>
      </w:r>
    </w:p>
    <w:p w14:paraId="274983C0" w14:textId="7BEB4B2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Rettulit illa nihil nisi ‘Sit tibi copia nostri.’</w:t>
      </w:r>
    </w:p>
    <w:p w14:paraId="4A503684" w14:textId="46B5B34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Spreta latet silvis pudibundaque frondibus ora</w:t>
      </w:r>
    </w:p>
    <w:p w14:paraId="024830A9" w14:textId="460F3BD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protegit et solis ex illo vivit in antris.</w:t>
      </w:r>
    </w:p>
    <w:p w14:paraId="267F7A8B" w14:textId="4C8C94D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395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Sed tamen haeret amor crescitque dolore repulsae; </w:t>
      </w:r>
    </w:p>
    <w:p w14:paraId="038CF45A" w14:textId="0B83D53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attenuant vigiles corpus miserabile curae</w:t>
      </w:r>
    </w:p>
    <w:p w14:paraId="5186E09C" w14:textId="0782D87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adducitque cutem macies et in aera sucus</w:t>
      </w:r>
    </w:p>
    <w:p w14:paraId="3E639830" w14:textId="26EA772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corporis omnis abit. Vox tantum atque ossa supersunt:</w:t>
      </w:r>
    </w:p>
    <w:p w14:paraId="0DD24946" w14:textId="4600404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vox manet; ossa ferunt lapidis traxisse figuram.</w:t>
      </w:r>
    </w:p>
    <w:p w14:paraId="5751C21E" w14:textId="7169969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400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[Inde latet silvis nulloque in monte videtur, </w:t>
      </w:r>
    </w:p>
    <w:p w14:paraId="7690E1DF" w14:textId="141936A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omnibus auditur; sonus est qui vivit in illa.]</w:t>
      </w:r>
    </w:p>
    <w:p w14:paraId="21C4ABC7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a. Pyramus en Thisbe verliefd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4.55-64)</w:t>
      </w:r>
    </w:p>
    <w:p w14:paraId="10FEA645" w14:textId="03D5E4D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55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‘Pyramus et Thisbe, iuvenum pulcherrimus alter, </w:t>
      </w:r>
    </w:p>
    <w:p w14:paraId="143D68A8" w14:textId="32A24ED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altera, quas Oriens habuit, praelata puellis, </w:t>
      </w:r>
    </w:p>
    <w:p w14:paraId="12E4A25E" w14:textId="13D0BC5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contiguas tenuere domos, ubi dicitur altam </w:t>
      </w:r>
    </w:p>
    <w:p w14:paraId="68359F80" w14:textId="4751D40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coctilibus muris cinxisse Semiramis urbem. </w:t>
      </w:r>
    </w:p>
    <w:p w14:paraId="6C34E9E8" w14:textId="1A257D2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Notitiam primosque gradus vicinia fecit; </w:t>
      </w:r>
    </w:p>
    <w:p w14:paraId="44FE6583" w14:textId="55E12D6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60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tempore crevit amor. Taedae quoque iure coissent, </w:t>
      </w:r>
    </w:p>
    <w:p w14:paraId="6E8932B8" w14:textId="4CD54A1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sed vetuere patres; quod non potuere vetare, </w:t>
      </w:r>
    </w:p>
    <w:p w14:paraId="206BBEC6" w14:textId="5D555AD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ex aequo captis ardebant mentibus ambo. </w:t>
      </w:r>
    </w:p>
    <w:p w14:paraId="60826434" w14:textId="2179D3D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Conscius omnis abest; nutu signisque loquuntur, </w:t>
      </w:r>
    </w:p>
    <w:p w14:paraId="054B1A87" w14:textId="284BA85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quoque magis tegitur, tectus magis aestuat ignis.’ </w:t>
      </w:r>
    </w:p>
    <w:p w14:paraId="46D807C8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b. De scheur in de tussenmuur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4.65-80)</w:t>
      </w:r>
    </w:p>
    <w:p w14:paraId="68AF6CEE" w14:textId="2391CFF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65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‘Fissus erat tenui rima, quam duxerat olim, </w:t>
      </w:r>
    </w:p>
    <w:p w14:paraId="2CF2C82B" w14:textId="70AE575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cum fieret, paries domui communis utrique. </w:t>
      </w:r>
    </w:p>
    <w:p w14:paraId="78F5EE10" w14:textId="1055A6D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Id vitium nulli per saecula longa notatum</w:t>
      </w:r>
    </w:p>
    <w:p w14:paraId="0DBAD0DB" w14:textId="7ABCBA4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(quid non sentit amor?) primi vidistis, amantes, </w:t>
      </w:r>
    </w:p>
    <w:p w14:paraId="52EB0A8B" w14:textId="6682653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et vocis fecistis iter, tutaeque per illud </w:t>
      </w:r>
    </w:p>
    <w:p w14:paraId="1E005E0D" w14:textId="20797B8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murmure blanditiae minimo transire solebant. </w:t>
      </w:r>
    </w:p>
    <w:p w14:paraId="0F24CD40" w14:textId="35917DE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Saepe, ubi constiterant hinc Thisbe, Pyramus illinc, </w:t>
      </w:r>
    </w:p>
    <w:p w14:paraId="11E2D064" w14:textId="1A3B54F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inque vices fuerat captatus anhelitus oris, </w:t>
      </w:r>
    </w:p>
    <w:p w14:paraId="45615263" w14:textId="584436A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“Invide”, dicebant, “paries, quid amantibus obstas? </w:t>
      </w:r>
    </w:p>
    <w:p w14:paraId="41A2736F" w14:textId="023FF29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Quantum erat, ut sineres toto nos corpore iungi? </w:t>
      </w:r>
    </w:p>
    <w:p w14:paraId="10335081" w14:textId="51486E1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>75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Aut, hoc si nimium est, vel ad oscula danda pateres! </w:t>
      </w:r>
    </w:p>
    <w:p w14:paraId="1BA41CEA" w14:textId="3F0A9CE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Nec sumus ingrati; tibi nos debere fatemur, </w:t>
      </w:r>
    </w:p>
    <w:p w14:paraId="01F5EB64" w14:textId="28FDFF3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quod datus est verbis ad amicas transitus aures.” </w:t>
      </w:r>
    </w:p>
    <w:p w14:paraId="52541F83" w14:textId="148376A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Talia diversa nequiquam sede locuti </w:t>
      </w:r>
    </w:p>
    <w:p w14:paraId="0049C9AD" w14:textId="2395F2C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sub noctem dixere “Vale” partique dedere </w:t>
      </w:r>
    </w:p>
    <w:p w14:paraId="29CA973D" w14:textId="5EF295F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oscula quisque suae non pervenientia contra.’</w:t>
      </w:r>
    </w:p>
    <w:p w14:paraId="3E35ECFC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c. Het afspraakje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4.81-90)</w:t>
      </w:r>
    </w:p>
    <w:p w14:paraId="35D14F46" w14:textId="16A287C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‘Postera nocturnos Aurora removerat ignes, </w:t>
      </w:r>
    </w:p>
    <w:p w14:paraId="39DAEE19" w14:textId="7574207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solque pruinosas radiis siccaverat herbas: </w:t>
      </w:r>
    </w:p>
    <w:p w14:paraId="1EECFB5E" w14:textId="318126F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ad solitum coiere locum. Tum murmure parvo </w:t>
      </w:r>
    </w:p>
    <w:p w14:paraId="0474072A" w14:textId="0449930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multa prius questi statuunt, ut nocte silenti </w:t>
      </w:r>
    </w:p>
    <w:p w14:paraId="72438AB4" w14:textId="4395CEC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fallere custodes foribusque excedere temptent, </w:t>
      </w:r>
    </w:p>
    <w:p w14:paraId="242D214A" w14:textId="23157D0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cumque domo exierint, urbis quoque tecta relinquant. </w:t>
      </w:r>
    </w:p>
    <w:p w14:paraId="7262DE22" w14:textId="029ACAC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Neve sit errandum lato spatiantibus arvo, </w:t>
      </w:r>
    </w:p>
    <w:p w14:paraId="55F0BEC7" w14:textId="3F8F96D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conveniant ad busta Nini lateantque sub umbra </w:t>
      </w:r>
    </w:p>
    <w:p w14:paraId="0FD3BF06" w14:textId="10E6B96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arboris; arbor ibi niveis uberrima pomis, </w:t>
      </w:r>
    </w:p>
    <w:p w14:paraId="4953FDC7" w14:textId="3024DBB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90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D036F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ardua morus, erat, gelido contermina fonti.’ </w:t>
      </w:r>
    </w:p>
    <w:p w14:paraId="12901078" w14:textId="77777777" w:rsidR="007839C3" w:rsidRDefault="007839C3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</w:p>
    <w:p w14:paraId="54F9CA63" w14:textId="6E6ACEE5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lastRenderedPageBreak/>
        <w:t>d. Thisbe vlucht voor een leeuwin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4.91-104)</w:t>
      </w:r>
    </w:p>
    <w:p w14:paraId="0DD62823" w14:textId="5239D2C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‘Pacta placent; et lux tarde discedere visa </w:t>
      </w:r>
    </w:p>
    <w:p w14:paraId="6BCE76F7" w14:textId="55AB669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praecipitatur aquis, et aquis nox exit ab isdem. </w:t>
      </w:r>
    </w:p>
    <w:p w14:paraId="6AB6E108" w14:textId="265AC00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‘Callida per tenebras versato cardine Thisbe </w:t>
      </w:r>
    </w:p>
    <w:p w14:paraId="04E3E120" w14:textId="05A4B31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egreditur fallitque suos, adopertaque vultum </w:t>
      </w:r>
    </w:p>
    <w:p w14:paraId="35404DB6" w14:textId="7725AD1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95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pervenit ad tumulum dictaque sub arbore sedit; </w:t>
      </w:r>
    </w:p>
    <w:p w14:paraId="7EF204B9" w14:textId="5159CE8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audacem faciebat amor. Venit ecce recenti </w:t>
      </w:r>
    </w:p>
    <w:p w14:paraId="25AC2398" w14:textId="4F98646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caede leaena boum spumantes oblita rictus </w:t>
      </w:r>
    </w:p>
    <w:p w14:paraId="57DE57C2" w14:textId="4603A3C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depositura sitim vicini fontis in unda; </w:t>
      </w:r>
    </w:p>
    <w:p w14:paraId="07D989A4" w14:textId="6A03081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quam procul ad lunae radios Babylonia Thisbe </w:t>
      </w:r>
    </w:p>
    <w:p w14:paraId="3F821C17" w14:textId="276C5FA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100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vidit et obscurum timido pede fugit in antrum, </w:t>
      </w:r>
    </w:p>
    <w:p w14:paraId="7D7C6B14" w14:textId="64D0F1D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dumque fugit, tergo velamina lapsa reliquit. </w:t>
      </w:r>
    </w:p>
    <w:p w14:paraId="2924DE78" w14:textId="4EC670C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Ut lea saeva sitim multa compescuit unda, </w:t>
      </w:r>
    </w:p>
    <w:p w14:paraId="06777358" w14:textId="48E365E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dum redit in silvas, inventos forte sine ipsa </w:t>
      </w:r>
    </w:p>
    <w:p w14:paraId="2F90B0F7" w14:textId="5F974C6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ore cruentato tenues laniavit amictus.’ </w:t>
      </w:r>
    </w:p>
    <w:p w14:paraId="21EC84DF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e. Pyramus trekt verkeerde conclusies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4.105-115)</w:t>
      </w:r>
    </w:p>
    <w:p w14:paraId="09B23568" w14:textId="05413B7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105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‘Serius egressus vestigia vidit in alto </w:t>
      </w:r>
    </w:p>
    <w:p w14:paraId="14B79AD2" w14:textId="4C3860C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pulvere certa ferae totoque expalluit ore </w:t>
      </w:r>
    </w:p>
    <w:p w14:paraId="62BB1B11" w14:textId="7394AC6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Pyramus; ut vero vestem quoque sanguine tinctam </w:t>
      </w:r>
    </w:p>
    <w:p w14:paraId="3F0A3E88" w14:textId="634DB93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repperit, “Una duos”, inquit, “nox perdet amantes, </w:t>
      </w:r>
    </w:p>
    <w:p w14:paraId="070DBBB4" w14:textId="03B88F3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e quibus illa fuit longa dignissima vita, </w:t>
      </w:r>
    </w:p>
    <w:p w14:paraId="34E6A921" w14:textId="7E627A3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110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nostra nocens anima est. Ego te, miseranda, peremi, </w:t>
      </w:r>
    </w:p>
    <w:p w14:paraId="0FF32E6F" w14:textId="0273963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in loca plena metus qui iussi nocte venires </w:t>
      </w:r>
    </w:p>
    <w:p w14:paraId="7F490AD3" w14:textId="4683BCFB" w:rsidR="0038690E" w:rsidRPr="007839C3" w:rsidRDefault="00E34D59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nec prior huc veni. Nostrum divellite corpus </w:t>
      </w:r>
    </w:p>
    <w:p w14:paraId="30312AD4" w14:textId="5C339B4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et scelerata fero consumite viscera morsu, </w:t>
      </w:r>
    </w:p>
    <w:p w14:paraId="6944C953" w14:textId="02AAA74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o quicumque sub hac habitatis rupe, leones! </w:t>
      </w:r>
    </w:p>
    <w:p w14:paraId="0EEC6BD8" w14:textId="37882FB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115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Sed timidi est optare necem.” </w:t>
      </w:r>
      <w:r w:rsidR="00E34D59" w:rsidRPr="007839C3">
        <w:rPr>
          <w:rFonts w:ascii="Times New Roman" w:hAnsi="Times New Roman" w:cs="Times New Roman"/>
          <w:i/>
          <w:iCs/>
          <w:noProof/>
          <w:spacing w:val="50"/>
          <w:sz w:val="32"/>
          <w:szCs w:val="32"/>
          <w:lang w:val="nl-NL"/>
        </w:rPr>
        <w:t>Velamina Thisbes</w:t>
      </w:r>
    </w:p>
    <w:p w14:paraId="09ACE322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lastRenderedPageBreak/>
        <w:t>f. Een fatale beslissing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4.115-127)</w:t>
      </w:r>
    </w:p>
    <w:p w14:paraId="48923D22" w14:textId="2D36C4A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115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  <w:t xml:space="preserve">   </w:t>
      </w:r>
      <w:r w:rsidR="00F81E2F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i/>
          <w:iCs/>
          <w:noProof/>
          <w:spacing w:val="50"/>
          <w:sz w:val="32"/>
          <w:szCs w:val="32"/>
          <w:lang w:val="nl-NL"/>
        </w:rPr>
        <w:t>Sed timidi est optare necem.”</w:t>
      </w:r>
      <w:r w:rsidR="00E34D59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 </w:t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Velamina Thisbes </w:t>
      </w:r>
    </w:p>
    <w:p w14:paraId="2D401A85" w14:textId="7872B8D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tollit et ad pactae secum fert arboris umbram, </w:t>
      </w:r>
    </w:p>
    <w:p w14:paraId="0F4619A4" w14:textId="573D677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utque dedit notae lacrimas, dedit oscula vesti, </w:t>
      </w:r>
    </w:p>
    <w:p w14:paraId="0F525A55" w14:textId="1880506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48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48"/>
          <w:sz w:val="32"/>
          <w:szCs w:val="32"/>
          <w:lang w:val="nl-NL"/>
        </w:rPr>
        <w:t>“Accipe nunc”, inquit,“nostri quoque sanguinis haustus!”</w:t>
      </w:r>
    </w:p>
    <w:p w14:paraId="656039BB" w14:textId="548D492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Quoque erat accinctus, demisit in ilia ferrum; </w:t>
      </w:r>
    </w:p>
    <w:p w14:paraId="3793A662" w14:textId="7E87DAC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120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nec mora, ferventi moriens e vulnere traxit. </w:t>
      </w:r>
    </w:p>
    <w:p w14:paraId="3662C336" w14:textId="351F345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Ut iacuit resupinus humo, cruor emicat alte, </w:t>
      </w:r>
    </w:p>
    <w:p w14:paraId="05E7BEA5" w14:textId="54CAE13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non aliter quam cum vitiato fistula plumbo </w:t>
      </w:r>
    </w:p>
    <w:p w14:paraId="2689731F" w14:textId="50DA891A" w:rsidR="0038690E" w:rsidRPr="007839C3" w:rsidRDefault="00E34D59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scinditur et tenues stridente foramine longe </w:t>
      </w:r>
    </w:p>
    <w:p w14:paraId="02122210" w14:textId="7866BD7D" w:rsidR="0038690E" w:rsidRPr="007839C3" w:rsidRDefault="00E34D59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eiaculatur aquas atque ictibus aera rumpit. </w:t>
      </w:r>
    </w:p>
    <w:p w14:paraId="0CB18354" w14:textId="3C3104C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125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Arborei fetus adspergine caedis in atram </w:t>
      </w:r>
    </w:p>
    <w:p w14:paraId="1107D3E2" w14:textId="4258D2A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vertuntur faciem, madefactaque sanguine radix </w:t>
      </w:r>
    </w:p>
    <w:p w14:paraId="74584F91" w14:textId="0CB9830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purpureo tingit pendentia mora colore.’</w:t>
      </w:r>
    </w:p>
    <w:p w14:paraId="713BD5BA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g. Thisbes confrontatie met Pyramus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4.128-146)</w:t>
      </w:r>
    </w:p>
    <w:p w14:paraId="1F8326DA" w14:textId="637F10C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‘Ecce metu nondum posito, ne fallat amantem, </w:t>
      </w:r>
    </w:p>
    <w:p w14:paraId="05762A6D" w14:textId="08E7D20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illa redit iuvenemque oculis animoque requirit, </w:t>
      </w:r>
    </w:p>
    <w:p w14:paraId="2146580A" w14:textId="7AF1123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130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quantaque vitarit, narrare pericula gestit. </w:t>
      </w:r>
    </w:p>
    <w:p w14:paraId="22AC3334" w14:textId="371E2CA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Utque locum et visa cognoscit in arbore formam, </w:t>
      </w:r>
    </w:p>
    <w:p w14:paraId="433514E0" w14:textId="60282F1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sic facit incertam pomi color; haeret, an haec sit. </w:t>
      </w:r>
    </w:p>
    <w:p w14:paraId="666EBE0C" w14:textId="059635FE" w:rsidR="0038690E" w:rsidRPr="007839C3" w:rsidRDefault="00E34D59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Dum dubitat, tremebunda videt pulsare cruentum </w:t>
      </w:r>
    </w:p>
    <w:p w14:paraId="417DC90C" w14:textId="591E711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membra solum retroque pedem tulit oraque buxo </w:t>
      </w:r>
    </w:p>
    <w:p w14:paraId="1196A069" w14:textId="2A0F49E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135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E34D59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pallidiora gerens exhorruit aequoris instar, </w:t>
      </w:r>
    </w:p>
    <w:p w14:paraId="5A94A7D2" w14:textId="1F97A18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quod tremit, exigua cum summum stringitur aura. </w:t>
      </w:r>
    </w:p>
    <w:p w14:paraId="13F70EAA" w14:textId="17557B1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Sed postquam remorata suos cognovit amores, </w:t>
      </w:r>
    </w:p>
    <w:p w14:paraId="07FA4E67" w14:textId="7B3D794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percutit indignos claro plangore lacertos </w:t>
      </w:r>
    </w:p>
    <w:p w14:paraId="289E7333" w14:textId="4D050D1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et laniata comas amplexaque corpus amatum </w:t>
      </w:r>
    </w:p>
    <w:p w14:paraId="61B644B1" w14:textId="56FCDBB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>140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vulnera supplevit lacrimis fletumque cruori </w:t>
      </w:r>
    </w:p>
    <w:p w14:paraId="287619FC" w14:textId="3EB7BE6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miscuit, et gelidis in vultibus oscula figens </w:t>
      </w:r>
    </w:p>
    <w:p w14:paraId="55CFB0A9" w14:textId="414123F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“Pyrame”, clamavit, “quis te mihi casus ademit? </w:t>
      </w:r>
    </w:p>
    <w:p w14:paraId="2B24301F" w14:textId="58CC145E" w:rsidR="0038690E" w:rsidRPr="007839C3" w:rsidRDefault="00C67CA1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Pyrame, responde! Tua te, carissime, Thisbe </w:t>
      </w:r>
    </w:p>
    <w:p w14:paraId="2656DADF" w14:textId="41C8CA5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nominat; exaudi vultusque attolle iacentes.” </w:t>
      </w:r>
    </w:p>
    <w:p w14:paraId="6D176D08" w14:textId="677E1B6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145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Ad nomen Thisbes oculos iam morte gravatos </w:t>
      </w:r>
    </w:p>
    <w:p w14:paraId="36BECBCF" w14:textId="00B633D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Pyramus erexit visaque recondidit illa.’ </w:t>
      </w:r>
    </w:p>
    <w:p w14:paraId="30812849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h. Thisbe volgt Pyramus’ voorbeeld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4.147-166)</w:t>
      </w:r>
    </w:p>
    <w:p w14:paraId="65F346AB" w14:textId="2B50B3B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‘Quae postquam vestemque suam cognovit et ense </w:t>
      </w:r>
    </w:p>
    <w:p w14:paraId="40EAF945" w14:textId="19FD8DC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vidit ebur vacuum, “Tua te manus”, inquit, “amorque </w:t>
      </w:r>
    </w:p>
    <w:p w14:paraId="11699C2B" w14:textId="31857AD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perdidit, infelix. Est et mihi fortis in unum </w:t>
      </w:r>
    </w:p>
    <w:p w14:paraId="1B98D7C5" w14:textId="0DC6E6F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150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hoc manus, est et amor; dabit hic in vulnera vires. </w:t>
      </w:r>
    </w:p>
    <w:p w14:paraId="519A523E" w14:textId="0808CB2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Persequar exstinctum letique miserrima dicar </w:t>
      </w:r>
    </w:p>
    <w:p w14:paraId="2851FEC6" w14:textId="674997D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causa comesque tui, quique a me morte revelli </w:t>
      </w:r>
    </w:p>
    <w:p w14:paraId="6CA7BB22" w14:textId="62D1B01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heu sola poteras, poteris nec morte revelli. </w:t>
      </w:r>
    </w:p>
    <w:p w14:paraId="79C2F2F2" w14:textId="6D00D8C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Hoc tamen amborum verbis estote rogati, </w:t>
      </w:r>
    </w:p>
    <w:p w14:paraId="46EF27D3" w14:textId="2668212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155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o multum miseri meus illiusque parentes, </w:t>
      </w:r>
    </w:p>
    <w:p w14:paraId="5FD79182" w14:textId="5164E70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ut, quos certus amor, quos hora novissima iunxit, </w:t>
      </w:r>
    </w:p>
    <w:p w14:paraId="6BF6097B" w14:textId="40A5BC0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componi tumulo non invideatis eodem. </w:t>
      </w:r>
    </w:p>
    <w:p w14:paraId="58D6AB0B" w14:textId="718F0F1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At tu, quae ramis arbor miserabile corpus </w:t>
      </w:r>
    </w:p>
    <w:p w14:paraId="3E6CAC79" w14:textId="68E39E8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nunc tegis unius, mox es tectura duorum, </w:t>
      </w:r>
    </w:p>
    <w:p w14:paraId="6A2171E0" w14:textId="392BD69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160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signa tene caedis pullosque et luctibus aptos </w:t>
      </w:r>
    </w:p>
    <w:p w14:paraId="201A8900" w14:textId="3822406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semper habe fetus, gemini monimenta cruoris.” </w:t>
      </w:r>
    </w:p>
    <w:p w14:paraId="57033291" w14:textId="6D61967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Dixit et aptato pectus mucrone sub imum </w:t>
      </w:r>
    </w:p>
    <w:p w14:paraId="30B7BA18" w14:textId="4827711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incubuit ferro, quod adhuc a caede tepebat. </w:t>
      </w:r>
    </w:p>
    <w:p w14:paraId="136B0742" w14:textId="1E656AB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Vota tamen tetigere deos, tetigere parentes; </w:t>
      </w:r>
    </w:p>
    <w:p w14:paraId="0C022EF8" w14:textId="4049A54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165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nam color in pomo est, ubi permaturuit, ater, </w:t>
      </w:r>
    </w:p>
    <w:p w14:paraId="4AD09837" w14:textId="7232BDFE" w:rsidR="0038690E" w:rsidRPr="007839C3" w:rsidRDefault="00C67CA1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quodque rogis superest, una requiescit in urna.’ </w:t>
      </w:r>
    </w:p>
    <w:p w14:paraId="59FC6AB5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b. Cephalus vertelt dat de speer een bron van ongeluk is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7.690-699)</w:t>
      </w:r>
    </w:p>
    <w:p w14:paraId="43969871" w14:textId="276E511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690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‘Hoc me, nate dea, (quis possit credere?) telum</w:t>
      </w:r>
    </w:p>
    <w:p w14:paraId="0362F61B" w14:textId="3B7A343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flere facit facietque diu, si vivere nobis</w:t>
      </w:r>
    </w:p>
    <w:p w14:paraId="06880F20" w14:textId="2A87CA3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fata diu dederint; hoc me cum coniuge cara</w:t>
      </w:r>
    </w:p>
    <w:p w14:paraId="2CB903A3" w14:textId="43E6C3C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perdidit; hoc utinam caruissem munere semper!</w:t>
      </w:r>
    </w:p>
    <w:p w14:paraId="50CD42DB" w14:textId="20D8248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‘Procris erat, si forte magis pervenit ad aures</w:t>
      </w:r>
    </w:p>
    <w:p w14:paraId="6D8A9FB3" w14:textId="2923BB4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695</w:t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Orithyia tuas, raptae soror Orithyiae;</w:t>
      </w:r>
    </w:p>
    <w:p w14:paraId="7A1D958D" w14:textId="6F4B98E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si faciem moresque velis conferre duarum,</w:t>
      </w:r>
    </w:p>
    <w:p w14:paraId="5BFF486B" w14:textId="37AC0E0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lastRenderedPageBreak/>
        <w:tab/>
      </w:r>
      <w:r w:rsidR="00C67CA1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dignior ipsa rapi. Pater hanc mihi iunxit Erectheus,</w:t>
      </w:r>
    </w:p>
    <w:p w14:paraId="6B8A16FF" w14:textId="50629E0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hanc mihi iunxit Amor; felix dicebar eramque.</w:t>
      </w:r>
    </w:p>
    <w:p w14:paraId="2BA12495" w14:textId="6689DB7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(Non ita dis visum est, aut nunc quoque forsitan essem.)</w:t>
      </w:r>
    </w:p>
    <w:p w14:paraId="31D5048F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c. Cephalus wijst Aurora’s avances af, waarna zij hem waarschuwt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7.700-713)</w:t>
      </w:r>
    </w:p>
    <w:p w14:paraId="541CBC16" w14:textId="4D20B31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700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Alter agebatur post sacra iugalia mensis</w:t>
      </w:r>
    </w:p>
    <w:p w14:paraId="6D688589" w14:textId="2B43DCB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cum me cornigeris tendentem retia cervis</w:t>
      </w:r>
    </w:p>
    <w:p w14:paraId="5DD7C809" w14:textId="47EC9F3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vertice de summo semper florentis Hymetti</w:t>
      </w:r>
    </w:p>
    <w:p w14:paraId="3A21F76F" w14:textId="722318D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lutea mane videt pulsis Aurora tenebris</w:t>
      </w:r>
    </w:p>
    <w:p w14:paraId="441E21F5" w14:textId="3DE5B5D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invitumque rapit. Liceat mihi vera referre</w:t>
      </w:r>
    </w:p>
    <w:p w14:paraId="53099C87" w14:textId="5E221B0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>705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pace deae: quod sit roseo spectabilis ore,</w:t>
      </w:r>
    </w:p>
    <w:p w14:paraId="32C6CFCB" w14:textId="2F23EAF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quod teneat lucis, teneat confinia noctis,</w:t>
      </w:r>
    </w:p>
    <w:p w14:paraId="101E760A" w14:textId="08D3303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nectareis quod alatur aquis, ego Procrin amabam.</w:t>
      </w:r>
    </w:p>
    <w:p w14:paraId="7BA3288F" w14:textId="171098A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Pectore Procris erat, Procris mihi semper in ore.</w:t>
      </w:r>
    </w:p>
    <w:p w14:paraId="3D57E85D" w14:textId="30AE50B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Sacra tori coitusque novos thalamosque recentes</w:t>
      </w:r>
    </w:p>
    <w:p w14:paraId="707A1FB5" w14:textId="1B81B2E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710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primaque deserti referebam foedera lecti;</w:t>
      </w:r>
    </w:p>
    <w:p w14:paraId="181F607D" w14:textId="1AEF805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mota dea est et “Siste tuas, ingrate, querellas;</w:t>
      </w:r>
    </w:p>
    <w:p w14:paraId="06C54719" w14:textId="678BB66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Procrin habe!” dixit “Quod si mea provida mens est,</w:t>
      </w:r>
    </w:p>
    <w:p w14:paraId="59453996" w14:textId="74F554D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non habuisse voles” meque illi irata remisit.</w:t>
      </w:r>
    </w:p>
    <w:p w14:paraId="5FB382F6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lastRenderedPageBreak/>
        <w:t>d. Cephalus twijfelt aan Procris’ trouw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7.714-722)</w:t>
      </w:r>
    </w:p>
    <w:p w14:paraId="04B3FC4D" w14:textId="35A9EC3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Dum redeo mecumque deae memorata retracto,</w:t>
      </w:r>
    </w:p>
    <w:p w14:paraId="07E2BCCA" w14:textId="6B0C1D6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715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esse metus coepit ne iura iugalia coniunx</w:t>
      </w:r>
    </w:p>
    <w:p w14:paraId="2071484F" w14:textId="7326102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non bene servasset. Facies aetasque iubebat</w:t>
      </w:r>
    </w:p>
    <w:p w14:paraId="34EFB7A5" w14:textId="2181D9E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credere adulterium, prohibebant credere mores;</w:t>
      </w:r>
    </w:p>
    <w:p w14:paraId="6B651094" w14:textId="43DA40B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sed tamen afueram, sed et haec erat, unde redibam,</w:t>
      </w:r>
    </w:p>
    <w:p w14:paraId="1F39DD3A" w14:textId="3BEEAB0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criminis exemplum, sed cuncta timemus amantes.</w:t>
      </w:r>
    </w:p>
    <w:p w14:paraId="09E8BD6F" w14:textId="6FE552C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720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Quaerere quod doleam statuo donisque pudicam</w:t>
      </w:r>
    </w:p>
    <w:p w14:paraId="40B80A1D" w14:textId="2C88594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sollicitare fidem; favet huic Aurora timori</w:t>
      </w:r>
    </w:p>
    <w:p w14:paraId="6F68DC9D" w14:textId="6343E5B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immutatque meam (videor sensisse) figuram.</w:t>
      </w:r>
    </w:p>
    <w:p w14:paraId="5F0ED7C7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e. Vermomd ‘bewijst’ Cephalus dat Procris ontrouw is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7.723-742)</w:t>
      </w:r>
    </w:p>
    <w:p w14:paraId="5778DBA9" w14:textId="3141BA5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Palladias ineo non cognoscendus Athenas</w:t>
      </w:r>
    </w:p>
    <w:p w14:paraId="528FD196" w14:textId="68E4A0C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ingrediorque domum; culpa domus ipsa carebat</w:t>
      </w:r>
    </w:p>
    <w:p w14:paraId="7268569C" w14:textId="7981FE7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725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castaque signa dabat dominoque erat anxia rapto.</w:t>
      </w:r>
    </w:p>
    <w:p w14:paraId="27CF86D3" w14:textId="7CCFD05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Vix aditus per mille dolos ad Erecthida factus:</w:t>
      </w:r>
    </w:p>
    <w:p w14:paraId="5F7412B5" w14:textId="4FEFD73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ut vidi, obstipui meditataque paene reliqui</w:t>
      </w:r>
    </w:p>
    <w:p w14:paraId="7DD698AA" w14:textId="5F6D712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temptamenta fide; male me quin vera faterer</w:t>
      </w:r>
    </w:p>
    <w:p w14:paraId="2CABB689" w14:textId="2CE6B8F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continui, male quin, ut oportuit, oscula ferrem.</w:t>
      </w:r>
    </w:p>
    <w:p w14:paraId="52866B3A" w14:textId="5F2444A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>730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Tristis erat (sed nulla tamen formosior illa</w:t>
      </w:r>
    </w:p>
    <w:p w14:paraId="09CC7886" w14:textId="285A94D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esse potest tristi) desiderioque dolebat</w:t>
      </w:r>
    </w:p>
    <w:p w14:paraId="0438681A" w14:textId="07806FC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coniugis abrepti. Tu collige qualis in illa,</w:t>
      </w:r>
    </w:p>
    <w:p w14:paraId="02FE6280" w14:textId="37684C2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Phoce, decor fuerit, quam sic dolor ipse decebat!</w:t>
      </w:r>
    </w:p>
    <w:p w14:paraId="74156CB0" w14:textId="5EB030C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Quid referam quotiens temptamina nostra pudici</w:t>
      </w:r>
    </w:p>
    <w:p w14:paraId="74F791E0" w14:textId="67958C7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735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reppulerint mores, quotiens “Ego” dixerit “uni</w:t>
      </w:r>
    </w:p>
    <w:p w14:paraId="58A42B8B" w14:textId="5FBDAAF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servor; ubicumque est, uni mea gaudia servo”?</w:t>
      </w:r>
    </w:p>
    <w:p w14:paraId="2D27665D" w14:textId="721A696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Cui non ista fide satis experientia sano</w:t>
      </w:r>
    </w:p>
    <w:p w14:paraId="5B8EC2B8" w14:textId="1DB5412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magna foret? Non sum contentus et in mea pugno</w:t>
      </w:r>
    </w:p>
    <w:p w14:paraId="0ED0EAE2" w14:textId="641663BA" w:rsidR="0038690E" w:rsidRPr="007839C3" w:rsidRDefault="00C67CA1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B19F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vulnera, dum census dare me pro nocte paciscor,</w:t>
      </w:r>
    </w:p>
    <w:p w14:paraId="7FCF9200" w14:textId="032D029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740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muneraque augendo tandem dubitare coegi.</w:t>
      </w:r>
    </w:p>
    <w:p w14:paraId="59210927" w14:textId="6B01328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Exclamo male victor: “Ego en, ego fictus adulter</w:t>
      </w:r>
    </w:p>
    <w:p w14:paraId="63690072" w14:textId="089F6D9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verus eram coniunx; me perfida teste teneris.”</w:t>
      </w:r>
    </w:p>
    <w:p w14:paraId="58D1C5F9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f. Cephalus erkent zijn fout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7.743-752)</w:t>
      </w:r>
    </w:p>
    <w:p w14:paraId="02A4C7D0" w14:textId="146A554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Illa nihil; tacito tantummodo victa pudore</w:t>
      </w:r>
    </w:p>
    <w:p w14:paraId="06922EB0" w14:textId="0C247E9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insidiosa malo cum coniuge limina fugit</w:t>
      </w:r>
    </w:p>
    <w:p w14:paraId="3115CB4A" w14:textId="3E90453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745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offensaque mei genus omne perosa virorum</w:t>
      </w:r>
    </w:p>
    <w:p w14:paraId="2C24ACF1" w14:textId="47534AA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montibus errabat, studiis operata Dianae.</w:t>
      </w:r>
    </w:p>
    <w:p w14:paraId="160B66B1" w14:textId="4CC1F48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Tum mihi deserto violentior ignis ad ossa</w:t>
      </w:r>
    </w:p>
    <w:p w14:paraId="4E6F5AEC" w14:textId="6A9014E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pervenit; orabam veniam et peccasse fatebar</w:t>
      </w:r>
    </w:p>
    <w:p w14:paraId="20FFDDED" w14:textId="28A39C1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et potuisse datis simili succumbere culpae</w:t>
      </w:r>
    </w:p>
    <w:p w14:paraId="12F18226" w14:textId="55D72B2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750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me quoque muneribus, si munera tanta darentur.</w:t>
      </w:r>
    </w:p>
    <w:p w14:paraId="561AB65B" w14:textId="0A52E9A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Haec mihi confesso, laesum prius ulta pudorem,</w:t>
      </w:r>
    </w:p>
    <w:p w14:paraId="59D2B6FF" w14:textId="4B78113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67CA1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redditur et dulces concorditer exigit annos.</w:t>
      </w:r>
    </w:p>
    <w:p w14:paraId="46F2C9EB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i. Cephalus vertelt over zijn gelukzalige huwelijk met Procris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7.794-803)</w:t>
      </w:r>
    </w:p>
    <w:p w14:paraId="6B3925B8" w14:textId="18F7597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Hactenus, et tacuit. ‘Iaculo quod crimen in ipso est?’</w:t>
      </w:r>
    </w:p>
    <w:p w14:paraId="0A68EC86" w14:textId="1326D8D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795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Phocus ait; iaculi sic crimina reddidit ille:</w:t>
      </w:r>
    </w:p>
    <w:p w14:paraId="76467AB6" w14:textId="00E4441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‘Gaudia principium nostri sunt, Phoce, doloris;</w:t>
      </w:r>
    </w:p>
    <w:p w14:paraId="08DE9480" w14:textId="76E857D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illa prius referam. Iuvat o meminisse beati</w:t>
      </w:r>
    </w:p>
    <w:p w14:paraId="5DF3BA0E" w14:textId="25CCEA9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temporis, Aeacida, quo primos rite per annos</w:t>
      </w:r>
    </w:p>
    <w:p w14:paraId="6A3596D5" w14:textId="587EEA0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coniuge eram felix, felix erat illa marito!</w:t>
      </w:r>
    </w:p>
    <w:p w14:paraId="24E84ADD" w14:textId="4526989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800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Mutua cura duos et amor socialis habebat,</w:t>
      </w:r>
    </w:p>
    <w:p w14:paraId="7E8CBFD2" w14:textId="6D6CBFA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nec Iovis illa meo thalamos praeferret amori,</w:t>
      </w:r>
    </w:p>
    <w:p w14:paraId="78A7DCB0" w14:textId="6715A69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nec me quae caperet, non si Venus ipsa veniret,</w:t>
      </w:r>
    </w:p>
    <w:p w14:paraId="5ACA4073" w14:textId="1AE6667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ulla erat; aequales urebant pectora flammae.</w:t>
      </w:r>
    </w:p>
    <w:p w14:paraId="77090E36" w14:textId="77777777" w:rsidR="00F81E2F" w:rsidRDefault="00F81E2F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</w:p>
    <w:p w14:paraId="13E806BB" w14:textId="3899957F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F81E2F">
        <w:rPr>
          <w:rFonts w:ascii="Times New Roman" w:hAnsi="Times New Roman" w:cs="Times New Roman"/>
          <w:b/>
          <w:bCs/>
          <w:noProof/>
          <w:sz w:val="30"/>
          <w:szCs w:val="30"/>
          <w:lang w:val="nl-NL"/>
        </w:rPr>
        <w:lastRenderedPageBreak/>
        <w:t>j. Cephalus was gewoon na de jacht de wind aan te roepen voor verkoeling (</w:t>
      </w:r>
      <w:r w:rsidRPr="00F81E2F">
        <w:rPr>
          <w:rFonts w:ascii="Times New Roman" w:hAnsi="Times New Roman" w:cs="Times New Roman"/>
          <w:b/>
          <w:bCs/>
          <w:i/>
          <w:iCs/>
          <w:noProof/>
          <w:sz w:val="30"/>
          <w:szCs w:val="30"/>
          <w:lang w:val="nl-NL"/>
        </w:rPr>
        <w:t>Met.</w:t>
      </w:r>
      <w:r w:rsidRPr="00F81E2F">
        <w:rPr>
          <w:rFonts w:ascii="Times New Roman" w:hAnsi="Times New Roman" w:cs="Times New Roman"/>
          <w:b/>
          <w:bCs/>
          <w:noProof/>
          <w:sz w:val="30"/>
          <w:szCs w:val="30"/>
          <w:lang w:val="nl-NL"/>
        </w:rPr>
        <w:t xml:space="preserve"> 7.804-820)</w:t>
      </w:r>
    </w:p>
    <w:p w14:paraId="4756F44C" w14:textId="6FCF4E8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Sole fere radiis feriente cacumina primis</w:t>
      </w:r>
    </w:p>
    <w:p w14:paraId="6DE6E292" w14:textId="103EFCD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805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venatum in silvas iuvenaliter ire solebam,</w:t>
      </w:r>
    </w:p>
    <w:p w14:paraId="4D8EE882" w14:textId="0BCDE51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nec mecum famuli nec equi nec naribus acres</w:t>
      </w:r>
    </w:p>
    <w:p w14:paraId="7E7AAB99" w14:textId="0BF0CCD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ire canes nec lina sequi nodosa solebant;</w:t>
      </w:r>
    </w:p>
    <w:p w14:paraId="43160DC2" w14:textId="7AEF6B4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tutus eram iaculo. Sed cum satiata ferinae</w:t>
      </w:r>
    </w:p>
    <w:p w14:paraId="401AAB03" w14:textId="6CD62DE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dextera caedis erat, repetebam frigus et umbras</w:t>
      </w:r>
    </w:p>
    <w:p w14:paraId="5A1F5C45" w14:textId="5D35AE2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810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et quae de gelidis exibat vallibus auram.</w:t>
      </w:r>
    </w:p>
    <w:p w14:paraId="0023962B" w14:textId="32592DA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Aura petebatur medio mihi lenis in aestu,</w:t>
      </w:r>
    </w:p>
    <w:p w14:paraId="70448D97" w14:textId="60CE49A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auram exspectabam, requies erat illa labori.</w:t>
      </w:r>
    </w:p>
    <w:p w14:paraId="10F8CCE0" w14:textId="4DDEE09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“Aura” (recordor enim), “venias” cantare solebam,</w:t>
      </w:r>
    </w:p>
    <w:p w14:paraId="33D86858" w14:textId="0B3CA81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“meque iuves intresque sinus, gratissima, nostros,</w:t>
      </w:r>
    </w:p>
    <w:p w14:paraId="1027CFF0" w14:textId="209E5DC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815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utque facis, relevare velis, quibus urimur, aestus.”</w:t>
      </w:r>
    </w:p>
    <w:p w14:paraId="6260E71A" w14:textId="53387E3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Forsitan addiderim (sic me mea fata trahebant)</w:t>
      </w:r>
    </w:p>
    <w:p w14:paraId="3A8EC423" w14:textId="1C98CCE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blanditias plures et “Tu mihi magna voluptas”</w:t>
      </w:r>
    </w:p>
    <w:p w14:paraId="12073794" w14:textId="788D45D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dicere sim solitus, “Tu me reficisque fovesque,</w:t>
      </w:r>
    </w:p>
    <w:p w14:paraId="39EBD978" w14:textId="3A0C726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tu facis ut silvas, ut amem loca sola, meoque</w:t>
      </w:r>
    </w:p>
    <w:p w14:paraId="2802ACFB" w14:textId="01B3F9F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820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spiritus iste tuus semper captatur ab ore.”</w:t>
      </w:r>
    </w:p>
    <w:p w14:paraId="09B2F19A" w14:textId="39CBE08B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lastRenderedPageBreak/>
        <w:t>k. Cephalus’ woorden bereiken Procris, die ontrouw vermoedt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7.821-834)</w:t>
      </w:r>
    </w:p>
    <w:p w14:paraId="30EB614F" w14:textId="3F643C4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Vocibus ambiguis deceptam praebuit aurem</w:t>
      </w:r>
    </w:p>
    <w:p w14:paraId="5100EEA9" w14:textId="08718E4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nescioquis nomenque aurae tam saepe vocatum</w:t>
      </w:r>
    </w:p>
    <w:p w14:paraId="2BD0B6DE" w14:textId="6634BE8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esse putat nymphae, nympham me credit amare.</w:t>
      </w:r>
    </w:p>
    <w:p w14:paraId="01042497" w14:textId="3B483A3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Criminis extemplo ficti temerarius index</w:t>
      </w:r>
    </w:p>
    <w:p w14:paraId="16FC6257" w14:textId="2E447C8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825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Procrin adit linguaque refert audita susurra.</w:t>
      </w:r>
    </w:p>
    <w:p w14:paraId="6B5560E5" w14:textId="1E18C0F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Credula res amor est; subito conlapsa dolore</w:t>
      </w:r>
    </w:p>
    <w:p w14:paraId="45732CDC" w14:textId="00F386A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(ut mihi narratur) cecidit longoque refecta</w:t>
      </w:r>
    </w:p>
    <w:p w14:paraId="6E8CD94C" w14:textId="2A8447C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tempore se miseram, se fati dixit iniqui</w:t>
      </w:r>
    </w:p>
    <w:p w14:paraId="2C792F99" w14:textId="404325B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deque fide questa est et crimine concita vano</w:t>
      </w:r>
    </w:p>
    <w:p w14:paraId="4023C524" w14:textId="7196A00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830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quod nihil est metuit, metuit sine corpore nomen.</w:t>
      </w:r>
    </w:p>
    <w:p w14:paraId="374ED7A3" w14:textId="7753511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[et dolet infelix veluti de paelice vera]</w:t>
      </w:r>
    </w:p>
    <w:p w14:paraId="66B34EB8" w14:textId="5E510C1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Saepe tamen dubitat speratque miserrima falli</w:t>
      </w:r>
    </w:p>
    <w:p w14:paraId="07DFE621" w14:textId="6492BA4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indicioque fidem negat et, nisi viderit ipsa,</w:t>
      </w:r>
    </w:p>
    <w:p w14:paraId="338C2813" w14:textId="7D4C07D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damnatura sui non est delicta mariti.</w:t>
      </w:r>
    </w:p>
    <w:p w14:paraId="015F53C4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l. Cephalus doodt Procris per ongeluk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7.835-850)</w:t>
      </w:r>
    </w:p>
    <w:p w14:paraId="411D4465" w14:textId="4207537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835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‘Postera depulerant Aurorae lumina noctem.</w:t>
      </w:r>
    </w:p>
    <w:p w14:paraId="1AD5A765" w14:textId="2D0BA6A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Egredior silvasque peto victorque per herbas</w:t>
      </w:r>
    </w:p>
    <w:p w14:paraId="11837E53" w14:textId="12B220C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“Aura, veni” dixi, “nostroque medere labori!”</w:t>
      </w:r>
    </w:p>
    <w:p w14:paraId="7C91E534" w14:textId="5612A80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Et subito gemitus inter mea verba videbar</w:t>
      </w:r>
    </w:p>
    <w:p w14:paraId="0412FECB" w14:textId="56D9CE9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nescioquos audisse; “Veni” tamen, “optima” dixi.</w:t>
      </w:r>
    </w:p>
    <w:p w14:paraId="67C571CF" w14:textId="49FD4D6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840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Fronde levem rursus strepitum faciente caduca</w:t>
      </w:r>
    </w:p>
    <w:p w14:paraId="1CABF7A8" w14:textId="2F2AE67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sum ratus esse feram telumque volatile misi;</w:t>
      </w:r>
    </w:p>
    <w:p w14:paraId="0C489943" w14:textId="6BBE40E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Procris erat medioque tenens in pectore vulnus</w:t>
      </w:r>
    </w:p>
    <w:p w14:paraId="582C5FC7" w14:textId="6921F3D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“Ei mihi!” conclamat. Vox est ubi cognita fidae</w:t>
      </w:r>
    </w:p>
    <w:p w14:paraId="3963373A" w14:textId="2375DD3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coniugis, ad vocem praeceps amensque cucurri;</w:t>
      </w:r>
    </w:p>
    <w:p w14:paraId="2E4A6F0F" w14:textId="26A15CE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845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semianimem et sparsas foedantem sanguine vestes</w:t>
      </w:r>
    </w:p>
    <w:p w14:paraId="789354C2" w14:textId="1D5C816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et sua (me miserum!) de vulnere dona trahentem</w:t>
      </w:r>
    </w:p>
    <w:p w14:paraId="47278D2A" w14:textId="6613825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invenio, corpusque meo mihi carius ulnis</w:t>
      </w:r>
    </w:p>
    <w:p w14:paraId="535F534E" w14:textId="0260F6C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mollibus attollo scissaque a pectore veste</w:t>
      </w:r>
    </w:p>
    <w:p w14:paraId="0B0BC961" w14:textId="38DA125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vulnera saeva ligo conorque inhibere cruorem,</w:t>
      </w:r>
    </w:p>
    <w:p w14:paraId="5E39533F" w14:textId="722E7D6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850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neu me morte sua sceleratum deserat oro.</w:t>
      </w:r>
    </w:p>
    <w:p w14:paraId="7D330AF8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m. Procris’ laatste woorden onthullen haar vergissing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7.851-863)</w:t>
      </w:r>
    </w:p>
    <w:p w14:paraId="2A38CBA0" w14:textId="01F9738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Viribus illa carens et iam moribunda coegit</w:t>
      </w:r>
    </w:p>
    <w:p w14:paraId="5FE87298" w14:textId="6F63EF3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haec se pauca loqui: “Per nostri foedera lecti</w:t>
      </w:r>
    </w:p>
    <w:p w14:paraId="73811745" w14:textId="2EAB508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perque deos supplex oro superosque meosque,</w:t>
      </w:r>
    </w:p>
    <w:p w14:paraId="3A669B0B" w14:textId="3431996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per si quid merui de te bene perque manentem</w:t>
      </w:r>
    </w:p>
    <w:p w14:paraId="0D56BAE8" w14:textId="73E0887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855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nunc quoque cum pereo, causam mihi mortis, amorem:</w:t>
      </w:r>
    </w:p>
    <w:p w14:paraId="534D1BD0" w14:textId="4AA5A9B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 thalamis Auram patiare innubere nostris.”</w:t>
      </w:r>
    </w:p>
    <w:p w14:paraId="5030E9FB" w14:textId="7038058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Dixit, et errorem tum denique nominis esse</w:t>
      </w:r>
    </w:p>
    <w:p w14:paraId="7F8D1FD7" w14:textId="367DC01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et sensi et docui. Sed quid docuisse iuvabat?</w:t>
      </w:r>
    </w:p>
    <w:p w14:paraId="640B7D41" w14:textId="235499B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Labitur, et parvae fugiunt cum sanguine vires.</w:t>
      </w:r>
    </w:p>
    <w:p w14:paraId="27D11416" w14:textId="7003B16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860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Dumque aliquid spectare potest, me spectat et in me</w:t>
      </w:r>
    </w:p>
    <w:p w14:paraId="1AFC51EF" w14:textId="6402657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infelicem animam nostroque exhalat in ore;</w:t>
      </w:r>
    </w:p>
    <w:p w14:paraId="5CDFEB4E" w14:textId="58A79B1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sed vultu meliore mori secura videtur.’</w:t>
      </w:r>
    </w:p>
    <w:p w14:paraId="1552F2FE" w14:textId="50F21F2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Flentibus haec lacrimans heros memorabat;</w:t>
      </w:r>
    </w:p>
    <w:p w14:paraId="058FD58C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a. Hercules en Deianira komen aan bij de rivier de Euenus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9.101-117)</w:t>
      </w:r>
    </w:p>
    <w:p w14:paraId="7A002210" w14:textId="0E6D449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At te, Nesse ferox, eiusdem virginis ardor</w:t>
      </w:r>
    </w:p>
    <w:p w14:paraId="7227C794" w14:textId="753C5EC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perdiderat volucri traiectum terga sagitta.</w:t>
      </w:r>
    </w:p>
    <w:p w14:paraId="7B207E0F" w14:textId="40DAD4A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Namque nova repetens patrios cum coniuge muros</w:t>
      </w:r>
    </w:p>
    <w:p w14:paraId="28910B0C" w14:textId="3DDBBC5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venerat Eueni rapidas Iove natus ad undas.</w:t>
      </w:r>
    </w:p>
    <w:p w14:paraId="5F61A01A" w14:textId="09D8393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105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Uberior solito nimbis hiemalibus auctus</w:t>
      </w:r>
    </w:p>
    <w:p w14:paraId="3F47EFFE" w14:textId="16421F1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verticibusque frequens erat atque impervius amnis.</w:t>
      </w:r>
    </w:p>
    <w:p w14:paraId="45CEC85A" w14:textId="3AF7AE6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Intrepidum pro se, curam de coniuge agentem</w:t>
      </w:r>
    </w:p>
    <w:p w14:paraId="28E8FFCF" w14:textId="7E0A23C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Nessus adit membrisque valens scitusque vadorum</w:t>
      </w:r>
    </w:p>
    <w:p w14:paraId="0DAA7D3F" w14:textId="77753AC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‘Officio’que ‘meo ripa sistetur in illa</w:t>
      </w:r>
    </w:p>
    <w:p w14:paraId="60939394" w14:textId="479E32C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110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haec’ ait, ‘Alcide; tu viribus utere nando.’</w:t>
      </w:r>
    </w:p>
    <w:p w14:paraId="18918FBA" w14:textId="462835B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[pallentemque metu fluviumque ipsumque timentem]</w:t>
      </w:r>
    </w:p>
    <w:p w14:paraId="70E4A73E" w14:textId="1F2AA11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Tradidit Aonius pavidam Calydonida Nesso;</w:t>
      </w:r>
    </w:p>
    <w:p w14:paraId="0EF0F641" w14:textId="4F2C3C6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mox, ut erat, pharetraque gravis spolioque leonis</w:t>
      </w:r>
    </w:p>
    <w:p w14:paraId="4D23D17C" w14:textId="54BAA7F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(nam clavam et curvos trans ripam miserat arcus)</w:t>
      </w:r>
    </w:p>
    <w:p w14:paraId="722872E3" w14:textId="568BCE2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115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‘Quandoquidem coepi, superentur flumina’ dixit;</w:t>
      </w:r>
    </w:p>
    <w:p w14:paraId="14CC5D70" w14:textId="10A36E7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nec dubitat nec qua sit clementissimus amnis</w:t>
      </w:r>
    </w:p>
    <w:p w14:paraId="7F29459C" w14:textId="71DE54C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quaerit et obsequio deferri spernit aquarum.</w:t>
      </w:r>
    </w:p>
    <w:p w14:paraId="5DE19812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b. Hercules doodt Nessus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9.118-133)</w:t>
      </w:r>
    </w:p>
    <w:p w14:paraId="3293D038" w14:textId="3B2B79D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Iamque tenens ripam, missos cum tolleret arcus,</w:t>
      </w:r>
    </w:p>
    <w:p w14:paraId="6BA7BA79" w14:textId="09ED4C1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coniugis agnovit vocem Nessoque paranti</w:t>
      </w:r>
    </w:p>
    <w:p w14:paraId="1CA9B4C3" w14:textId="0A27E9B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120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fallere depositum ‘Quo te fiducia’ clamat</w:t>
      </w:r>
    </w:p>
    <w:p w14:paraId="3588599C" w14:textId="0B67989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‘vana pedum, violente, rapit? Tibi, Nesse biformis,</w:t>
      </w:r>
    </w:p>
    <w:p w14:paraId="4AE27510" w14:textId="1A2F923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dicimus; exaudi, nec res intercipe nostras.</w:t>
      </w:r>
    </w:p>
    <w:p w14:paraId="6CB1B3E9" w14:textId="20B3701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Si te nulla mei reverentia movit, at orbes</w:t>
      </w:r>
    </w:p>
    <w:p w14:paraId="784FEE52" w14:textId="3CF32B7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concubitus vetitos poterant inhibere paterni.</w:t>
      </w:r>
    </w:p>
    <w:p w14:paraId="2D76C995" w14:textId="14E4A2C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>125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Haud tamen effugies, quamvis ope fidis equina;</w:t>
      </w:r>
    </w:p>
    <w:p w14:paraId="41203477" w14:textId="79083A3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vulnere, non pedibus te consequar.’ Ultima dicta</w:t>
      </w:r>
    </w:p>
    <w:p w14:paraId="0B89A32F" w14:textId="7125CA7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re probat et missa fugientia terga sagitta</w:t>
      </w:r>
    </w:p>
    <w:p w14:paraId="3A45EF68" w14:textId="646A1BC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traicit; exstabat ferrum de pectore aduncum.</w:t>
      </w:r>
    </w:p>
    <w:p w14:paraId="27FE3E80" w14:textId="0189276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Quod simul evulsum est, sanguis per utrumque foramen</w:t>
      </w:r>
    </w:p>
    <w:p w14:paraId="5FB0868B" w14:textId="387CA4D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130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emicuit mixtus Lernaei tabe veneni.</w:t>
      </w:r>
    </w:p>
    <w:p w14:paraId="12267EBB" w14:textId="54BD8FB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Excipit hunc Nessus ‘Neque enim moriemur inulti’</w:t>
      </w:r>
    </w:p>
    <w:p w14:paraId="69D8858D" w14:textId="1F1C754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secum ait et calido velamina tincta cruore</w:t>
      </w:r>
    </w:p>
    <w:p w14:paraId="32886636" w14:textId="7BBFD2B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dat munus raptae velut inritamen amoris.</w:t>
      </w:r>
    </w:p>
    <w:p w14:paraId="3E7C8EAE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lastRenderedPageBreak/>
        <w:t>c. Deianira denkt dat Hercules ontrouw is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9.134-151)</w:t>
      </w:r>
    </w:p>
    <w:p w14:paraId="4B7A738A" w14:textId="568922D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Longa fuit medii mora temporis, actaque magni</w:t>
      </w:r>
    </w:p>
    <w:p w14:paraId="33AF562B" w14:textId="5A7191C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135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Herculis implerant terras odiumque novercae.</w:t>
      </w:r>
    </w:p>
    <w:p w14:paraId="68896BB6" w14:textId="51C975C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Victor ab Oechalia Cenaeo sacra parabat</w:t>
      </w:r>
    </w:p>
    <w:p w14:paraId="7AF618E1" w14:textId="2F8B513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vota Iovi, cum Fama loquax praecessit ad aures,</w:t>
      </w:r>
    </w:p>
    <w:p w14:paraId="4E2561EE" w14:textId="2740134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Deianira, tuas, quae veris addere falsa</w:t>
      </w:r>
    </w:p>
    <w:p w14:paraId="0B2ABA69" w14:textId="213CBBC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gaudet et e minimo sua per mendacia crescit,</w:t>
      </w:r>
    </w:p>
    <w:p w14:paraId="013E048C" w14:textId="5939174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140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Amphitryoniaden Ioles ardore teneri.</w:t>
      </w:r>
    </w:p>
    <w:p w14:paraId="43411D64" w14:textId="4B71376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Credit amans Venerisque novae perterrita fama</w:t>
      </w:r>
    </w:p>
    <w:p w14:paraId="34115774" w14:textId="5D624BE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indulsit primo lacrimis flendoque dolorem</w:t>
      </w:r>
    </w:p>
    <w:p w14:paraId="1854BF15" w14:textId="4ADDF12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diffudit miseranda suum; mox deinde ‘Quid autem</w:t>
      </w:r>
    </w:p>
    <w:p w14:paraId="0633361D" w14:textId="1B1966A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flemus?’ ait ‘Paelex lacrimis laetabitur istis.</w:t>
      </w:r>
    </w:p>
    <w:p w14:paraId="75AFB3D3" w14:textId="5C72A381" w:rsidR="0038690E" w:rsidRPr="007839C3" w:rsidRDefault="006B19FC" w:rsidP="000173F6">
      <w:pPr>
        <w:spacing w:line="720" w:lineRule="auto"/>
        <w:ind w:left="567" w:right="964" w:hanging="567"/>
        <w:rPr>
          <w:rFonts w:ascii="Times New Roman" w:hAnsi="Times New Roman" w:cs="Times New Roman"/>
          <w:noProof/>
          <w:spacing w:val="32"/>
          <w:w w:val="98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145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32"/>
          <w:w w:val="98"/>
          <w:sz w:val="32"/>
          <w:szCs w:val="32"/>
          <w:lang w:val="nl-NL"/>
        </w:rPr>
        <w:t>Quae quoniam adveniet, properandum aliquidque novandum est,</w:t>
      </w:r>
    </w:p>
    <w:p w14:paraId="709295D1" w14:textId="11BABF6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dum licet et nondum thalamos tenet altera nostros.</w:t>
      </w:r>
    </w:p>
    <w:p w14:paraId="428A6FFB" w14:textId="1412B2D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[Conquerar an sileam? Repetam Calydona morerne?</w:t>
      </w:r>
    </w:p>
    <w:p w14:paraId="53F6D02A" w14:textId="0F0A811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Excedam tectis an, si nihil amplius, obstem?]</w:t>
      </w:r>
    </w:p>
    <w:p w14:paraId="3E9CCF3F" w14:textId="1906812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Quid si me, Meleagre, tuam memor esse sororem</w:t>
      </w:r>
    </w:p>
    <w:p w14:paraId="20C7849F" w14:textId="04B7193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150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forte paro facinus, quantumque iniuria possit</w:t>
      </w:r>
    </w:p>
    <w:p w14:paraId="21378E59" w14:textId="0E14E01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869AD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femineusque dolor, iugulata paelice testor?’</w:t>
      </w:r>
    </w:p>
    <w:p w14:paraId="6B5CA3DA" w14:textId="65A57759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d. Hercules trekt het gewaad van Nessus aan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9.152-162)</w:t>
      </w:r>
    </w:p>
    <w:p w14:paraId="5C06D2E3" w14:textId="5441BF8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 cursus animus varios abit; omnibus illis</w:t>
      </w:r>
    </w:p>
    <w:p w14:paraId="0CD52F80" w14:textId="2DDF277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praetulit imbutam Nesseo sanguine vestem</w:t>
      </w:r>
    </w:p>
    <w:p w14:paraId="698BFD97" w14:textId="57341DA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mittere, quae vires defecto reddat amori.</w:t>
      </w:r>
    </w:p>
    <w:p w14:paraId="3A8C7D9F" w14:textId="47C7EBB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155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Ignaroque Lichae quid tradat, nescia luctus</w:t>
      </w:r>
    </w:p>
    <w:p w14:paraId="3ABC0897" w14:textId="5F7AFA8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ipsa suos tradit blandisque miserrima verbis</w:t>
      </w:r>
    </w:p>
    <w:p w14:paraId="5AA25BCD" w14:textId="16BE3C6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dona det illa viro, mandat. Capit inscius heros</w:t>
      </w:r>
    </w:p>
    <w:p w14:paraId="21A8A43C" w14:textId="34FF832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induiturque umeris Lernaeae virus echidnae.</w:t>
      </w:r>
    </w:p>
    <w:p w14:paraId="5DB166B0" w14:textId="1D43702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Tura dabat primis et verba precantia flammis</w:t>
      </w:r>
    </w:p>
    <w:p w14:paraId="79BD666B" w14:textId="751E334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160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vinaque marmoreas patera fundebat in aras;</w:t>
      </w:r>
    </w:p>
    <w:p w14:paraId="720F1A11" w14:textId="5010EC5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incaluit vis illa mali resolutaque flammis</w:t>
      </w:r>
    </w:p>
    <w:p w14:paraId="4868007A" w14:textId="45A98C4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Herculeos abiit late dilapsa per artus.</w:t>
      </w:r>
    </w:p>
    <w:p w14:paraId="6FB9F6F2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b. Alcmene bevindt zich in barensnood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9.285-294)</w:t>
      </w:r>
    </w:p>
    <w:p w14:paraId="4C43A45D" w14:textId="2764D6B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285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Namque laboriferi cum iam natalis adesset</w:t>
      </w:r>
    </w:p>
    <w:p w14:paraId="5A0566C4" w14:textId="16BA2A6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Herculis et decimum premeretur sidere signum,</w:t>
      </w:r>
    </w:p>
    <w:p w14:paraId="1C444506" w14:textId="4F674CA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tendebat gravitas uterum mihi, quodque ferebam</w:t>
      </w:r>
    </w:p>
    <w:p w14:paraId="0218A62A" w14:textId="00F026A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tantum erat ut posses auctorem dicere tecti</w:t>
      </w:r>
    </w:p>
    <w:p w14:paraId="06AB4877" w14:textId="7D451A4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ponderis esse Iovem. Nec iam tolerare labores</w:t>
      </w:r>
    </w:p>
    <w:p w14:paraId="7407C157" w14:textId="4922D01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290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ulterius poteram; quin nunc quoque frigidus artus,</w:t>
      </w:r>
    </w:p>
    <w:p w14:paraId="68911BB5" w14:textId="0C15C1F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pacing w:val="46"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pacing w:val="46"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pacing w:val="46"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pacing w:val="46"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46"/>
          <w:sz w:val="32"/>
          <w:szCs w:val="32"/>
          <w:lang w:val="nl-NL"/>
        </w:rPr>
        <w:t>dum loquor, horror habet, parsque est meminisse doloris.</w:t>
      </w:r>
    </w:p>
    <w:p w14:paraId="21E0DC14" w14:textId="48E8171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Septem ego per noctes, totidem cruciata diebus,</w:t>
      </w:r>
    </w:p>
    <w:p w14:paraId="4A679F44" w14:textId="42AFD75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fessa malis tendensque ad caelum bracchia magno</w:t>
      </w:r>
    </w:p>
    <w:p w14:paraId="0455CFCB" w14:textId="7EA1436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Lucinam Nixusque pares clamore vocabam.</w:t>
      </w:r>
    </w:p>
    <w:p w14:paraId="75D0271E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c. Lucina houdt de geboorte van Hercules tegen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9.295-305)</w:t>
      </w:r>
    </w:p>
    <w:p w14:paraId="4D7993C6" w14:textId="3B9F927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295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Illa quidem venit, sed praecorrupta meumque</w:t>
      </w:r>
    </w:p>
    <w:p w14:paraId="4C26DFBB" w14:textId="110070A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quae donare caput Iunoni vellet iniquae.</w:t>
      </w:r>
    </w:p>
    <w:p w14:paraId="0A61E9BF" w14:textId="7513965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Utque meos audit gemitus, subsedit in illa</w:t>
      </w:r>
    </w:p>
    <w:p w14:paraId="6950EB92" w14:textId="0F23C29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ante fores ara dextroque a poplite laevum</w:t>
      </w:r>
    </w:p>
    <w:p w14:paraId="606A402A" w14:textId="2356E8B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pressa genu et digitis inter se pectine iunctis</w:t>
      </w:r>
    </w:p>
    <w:p w14:paraId="672C7C53" w14:textId="5AA6F13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300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sustinuit partus; tacita quoque carmina voce</w:t>
      </w:r>
    </w:p>
    <w:p w14:paraId="30AA59AA" w14:textId="4983000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dixit et inceptos tenuerunt carmina partus.</w:t>
      </w:r>
    </w:p>
    <w:p w14:paraId="123E9C9D" w14:textId="0A366C1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Nitor et ingrato facio convicia demens</w:t>
      </w:r>
    </w:p>
    <w:p w14:paraId="070ADBF3" w14:textId="1F1B363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vana Iovi cupioque mori moturaque duros</w:t>
      </w:r>
    </w:p>
    <w:p w14:paraId="46A4B37F" w14:textId="731054E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verba queror silices; matres Cadmeides adsunt</w:t>
      </w:r>
    </w:p>
    <w:p w14:paraId="3786EE26" w14:textId="3C97383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305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votaque suscipiunt exhortanturque dolentem.</w:t>
      </w:r>
    </w:p>
    <w:p w14:paraId="7372B679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lastRenderedPageBreak/>
        <w:t>d. Galanthis helpt Alcmene en wordt veranderd in een wezel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9.306-323)</w:t>
      </w:r>
    </w:p>
    <w:p w14:paraId="12CF2557" w14:textId="519C201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Una ministrarum, media de plebe, Galanthis</w:t>
      </w:r>
    </w:p>
    <w:p w14:paraId="2FD824F1" w14:textId="1CA0B70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flava comas, aderat, faciendis strenua iussis,</w:t>
      </w:r>
    </w:p>
    <w:p w14:paraId="120DFD15" w14:textId="51C3AF8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officiis dilecta suis. Ea sensit iniqua</w:t>
      </w:r>
    </w:p>
    <w:p w14:paraId="3DB2C5B4" w14:textId="35A4A80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nescioquid Iunone geri, dumque exit et intrat</w:t>
      </w:r>
    </w:p>
    <w:p w14:paraId="0E575147" w14:textId="6FAB33F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310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saepe fores, divam residentem vidit in ara</w:t>
      </w:r>
    </w:p>
    <w:p w14:paraId="46D5BDD3" w14:textId="12BE476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bracchiaque in genibus digitis conexa tenentem,</w:t>
      </w:r>
    </w:p>
    <w:p w14:paraId="10E027DD" w14:textId="3656587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et “Quaecumque es” ait, “dominae gratare; levata est</w:t>
      </w:r>
    </w:p>
    <w:p w14:paraId="02660575" w14:textId="6A74ED1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Argolis Alcmene potiturque puerpera voto.”</w:t>
      </w:r>
    </w:p>
    <w:p w14:paraId="1EEC0783" w14:textId="79CEF1B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Exsiluit iunctasque manus pavefacta remisit</w:t>
      </w:r>
    </w:p>
    <w:p w14:paraId="5FE8F44C" w14:textId="4380255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315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diva potens uteri; vinclis levor ipsa remissis.</w:t>
      </w:r>
    </w:p>
    <w:p w14:paraId="06F0F1F0" w14:textId="2DC7890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Numine decepto risisse Galanthida fama est;</w:t>
      </w:r>
    </w:p>
    <w:p w14:paraId="647E2DFF" w14:textId="66C847D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ridentem prensamque ipsis dea saeva capillis</w:t>
      </w:r>
    </w:p>
    <w:p w14:paraId="57B7771D" w14:textId="1B43BBA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traxit et e terra corpus relevare volentem</w:t>
      </w:r>
    </w:p>
    <w:p w14:paraId="34616775" w14:textId="7B75521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arcuit inque pedes mutavit bracchia primos.</w:t>
      </w:r>
    </w:p>
    <w:p w14:paraId="17CAB7C4" w14:textId="1AC6364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320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Strenuitas antiqua manet, nec terga colorem</w:t>
      </w:r>
    </w:p>
    <w:p w14:paraId="56F89FE3" w14:textId="670995C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amisere suum; forma est diversa priori.</w:t>
      </w:r>
    </w:p>
    <w:p w14:paraId="1B1A9E76" w14:textId="4BE48CB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Quae quia mendaci parientem iuverat ore,</w:t>
      </w:r>
    </w:p>
    <w:p w14:paraId="673DC3EC" w14:textId="2E52EF8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ore parit nostrasque domos, ut et ante, frequentat.’</w:t>
      </w:r>
    </w:p>
    <w:p w14:paraId="2E1F0DB3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a. Morpheus gaat op weg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11.650-656)</w:t>
      </w:r>
    </w:p>
    <w:p w14:paraId="785D4798" w14:textId="52FAE47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650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Ille volat nullos strepitus facientibus alis</w:t>
      </w:r>
    </w:p>
    <w:p w14:paraId="2D907B92" w14:textId="2D9DD39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per tenebras intraque morae breve tempus in urbem</w:t>
      </w:r>
    </w:p>
    <w:p w14:paraId="1AE15281" w14:textId="6EB5A9A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pervenit Haemoniam, positisque e corpore pennis</w:t>
      </w:r>
    </w:p>
    <w:p w14:paraId="5126D6C2" w14:textId="4E57A2D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 faciem Ceycis abit sumptaque figura</w:t>
      </w:r>
    </w:p>
    <w:p w14:paraId="5A09BDA5" w14:textId="24F2FAC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luridus, exanimi similis, sine vestibus ullis</w:t>
      </w:r>
    </w:p>
    <w:p w14:paraId="42BD55BB" w14:textId="5F162A0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655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coniugis ante torum miserae stetit; uda videtur</w:t>
      </w:r>
    </w:p>
    <w:p w14:paraId="748ECB42" w14:textId="632987E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barba viri madidisque gravis fluere unda capillis.</w:t>
      </w:r>
    </w:p>
    <w:p w14:paraId="40B1F5CA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lastRenderedPageBreak/>
        <w:t>b. Morpheus spreekt tot Alcyone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11.657-670)</w:t>
      </w:r>
    </w:p>
    <w:p w14:paraId="062F0B9F" w14:textId="6B0EA17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Tum lecto incumbens, fletu super ora profuso,</w:t>
      </w:r>
    </w:p>
    <w:p w14:paraId="55DD7FF1" w14:textId="64F15B8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haec ait: ‘Agnoscis Ceyca, miserrima coniunx?</w:t>
      </w:r>
    </w:p>
    <w:p w14:paraId="2D822EB2" w14:textId="1B8B75C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An mea mutata est facies nece? Respice: nosces</w:t>
      </w:r>
    </w:p>
    <w:p w14:paraId="76463CF3" w14:textId="399F73E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660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inveniesque tuo pro coniuge coniugis umbram.</w:t>
      </w:r>
    </w:p>
    <w:p w14:paraId="7F9D31C1" w14:textId="3333364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Nil opis, Alcyone, nobis tua vota tulerunt:</w:t>
      </w:r>
    </w:p>
    <w:p w14:paraId="4C8AC681" w14:textId="27244FC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occidimus. Falso tibi me promittere noli.</w:t>
      </w:r>
    </w:p>
    <w:p w14:paraId="02EE136A" w14:textId="6075A99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Nubilus Aegaeo deprendit in aequore navem</w:t>
      </w:r>
    </w:p>
    <w:p w14:paraId="026B871A" w14:textId="74ED1E0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Auster et ingenti iactatam flamine solvit,</w:t>
      </w:r>
    </w:p>
    <w:p w14:paraId="722AAFC2" w14:textId="2A6E45E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>665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oraque nostra tuum frustra clamantia nomen</w:t>
      </w:r>
    </w:p>
    <w:p w14:paraId="6AA5A8F8" w14:textId="48F5115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implerunt fluctus. Non haec tibi nuntiat auctor</w:t>
      </w:r>
    </w:p>
    <w:p w14:paraId="70502242" w14:textId="12986BD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ambiguus, non ista vagis rumoribus audis;</w:t>
      </w:r>
    </w:p>
    <w:p w14:paraId="4D3F3AF5" w14:textId="3DC4F76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ipse ego fata tibi praesens mea naufragus edo.</w:t>
      </w:r>
    </w:p>
    <w:p w14:paraId="0DC5A1F2" w14:textId="62554C0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Surge, age, da lacrimas lugubriaque indue nec me</w:t>
      </w:r>
    </w:p>
    <w:p w14:paraId="71E28BB1" w14:textId="515DB3B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670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indeploratum sub inania Tartara mitte.’</w:t>
      </w:r>
    </w:p>
    <w:p w14:paraId="7E4BED6A" w14:textId="79CE432D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a. Alcyone gaat naar de kust en kijkt uit over de zee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11.710-721)</w:t>
      </w:r>
    </w:p>
    <w:p w14:paraId="41DFEB9A" w14:textId="137FE13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710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Mane erat. Egreditur tectis ad litus et illum</w:t>
      </w:r>
    </w:p>
    <w:p w14:paraId="465E4298" w14:textId="2DB84BF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maesta locum repetit, de quo spectarat euntem;</w:t>
      </w:r>
    </w:p>
    <w:p w14:paraId="292D9E48" w14:textId="349CD90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dumque moratur ibi dumque ‘Hic retinacula solvit,</w:t>
      </w:r>
    </w:p>
    <w:p w14:paraId="561DFA8F" w14:textId="0478EFD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hoc mihi discedens dedit oscula litore’ dicit</w:t>
      </w:r>
    </w:p>
    <w:p w14:paraId="572227F3" w14:textId="1F6425C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dumque notata locis reminiscitur acta fretumque</w:t>
      </w:r>
    </w:p>
    <w:p w14:paraId="5463739C" w14:textId="040D096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715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prospicit, in liquida spatio distante tuetur</w:t>
      </w:r>
    </w:p>
    <w:p w14:paraId="06571BD1" w14:textId="35747FA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nescioquid quasi corpus aqua, primoque quid illud</w:t>
      </w:r>
    </w:p>
    <w:p w14:paraId="56D2C2DE" w14:textId="5F89433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esset erat dubium; postquam paulum adpulit unda,</w:t>
      </w:r>
    </w:p>
    <w:p w14:paraId="6E8AA359" w14:textId="56C7576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et, quamvis aberat, corpus tamen esse liquebat,</w:t>
      </w:r>
    </w:p>
    <w:p w14:paraId="57A99254" w14:textId="74AB83E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qui foret ignorans, quia naufragus, omine mota est</w:t>
      </w:r>
    </w:p>
    <w:p w14:paraId="1F5F8A3E" w14:textId="70755B5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720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et, tamquam ignoto lacrimam daret, ‘Heu! miser’ inquit,</w:t>
      </w:r>
    </w:p>
    <w:p w14:paraId="70CDFC5E" w14:textId="77777777" w:rsidR="00CA52BC" w:rsidRPr="007839C3" w:rsidRDefault="006B19FC" w:rsidP="00CA52BC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CA52BC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‘quisquis es, et si qua est coniunx tibi.’</w:t>
      </w:r>
      <w:r w:rsidR="00CA52BC"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 </w:t>
      </w:r>
      <w:r w:rsidR="00CA52BC" w:rsidRPr="007839C3">
        <w:rPr>
          <w:rFonts w:ascii="Times New Roman" w:hAnsi="Times New Roman" w:cs="Times New Roman"/>
          <w:i/>
          <w:iCs/>
          <w:noProof/>
          <w:spacing w:val="50"/>
          <w:sz w:val="32"/>
          <w:szCs w:val="32"/>
          <w:lang w:val="nl-NL"/>
        </w:rPr>
        <w:t>Fluctibus actum</w:t>
      </w:r>
    </w:p>
    <w:p w14:paraId="2E056DD2" w14:textId="2152EB5B" w:rsidR="00222AE9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b. Alcyone herkent haar man en verandert in een ijsvogel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11.721-735)</w:t>
      </w:r>
    </w:p>
    <w:p w14:paraId="52060BE0" w14:textId="3A055F9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  <w:t xml:space="preserve">      </w:t>
      </w:r>
      <w:r w:rsidR="006E4622" w:rsidRPr="007839C3">
        <w:rPr>
          <w:rFonts w:ascii="Times New Roman" w:hAnsi="Times New Roman" w:cs="Times New Roman"/>
          <w:i/>
          <w:iCs/>
          <w:noProof/>
          <w:spacing w:val="50"/>
          <w:sz w:val="32"/>
          <w:szCs w:val="32"/>
          <w:lang w:val="nl-NL"/>
        </w:rPr>
        <w:t>‘quisquis es, et si qua est coniunx tibi.’</w:t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 xml:space="preserve"> Fluctibus actum</w:t>
      </w:r>
    </w:p>
    <w:p w14:paraId="4D027F91" w14:textId="1575121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fit propius corpus; quod quo magis illa tuetur,</w:t>
      </w:r>
    </w:p>
    <w:p w14:paraId="73E4CCCB" w14:textId="2331F66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hoc minus et minus est mentis sua, iamque propinquae</w:t>
      </w:r>
    </w:p>
    <w:p w14:paraId="2B916FE6" w14:textId="13AF6C6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admotum terrae, iam quod cognoscere posset,</w:t>
      </w:r>
    </w:p>
    <w:p w14:paraId="057E909E" w14:textId="19F1636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725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cernit: erat coniunx. ‘Ille est!’ exclamat et una</w:t>
      </w:r>
    </w:p>
    <w:p w14:paraId="637EAA81" w14:textId="389D876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ora, comas, vestem lacerat tendensque trementes</w:t>
      </w:r>
    </w:p>
    <w:p w14:paraId="0D5FFE0B" w14:textId="197A4B2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ad Ceyca manus ‘Sic, o carissime coniunx,</w:t>
      </w:r>
    </w:p>
    <w:p w14:paraId="36A1A40B" w14:textId="4C7B112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sic ad me, miserande, redis?’ ait. Adiacet undis</w:t>
      </w:r>
    </w:p>
    <w:p w14:paraId="721F0EBD" w14:textId="459DC70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facta manu moles, quae primas aequoris iras</w:t>
      </w:r>
    </w:p>
    <w:p w14:paraId="2C855336" w14:textId="3C43E74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730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frangit et incursus quae praedelassat aquarum.</w:t>
      </w:r>
    </w:p>
    <w:p w14:paraId="11D5FD7C" w14:textId="289B756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Insilit huc, mirumque fuit potuisse; volabat</w:t>
      </w:r>
    </w:p>
    <w:p w14:paraId="596A40BB" w14:textId="0D04290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percutiensque levem modo natis aera pennis</w:t>
      </w:r>
    </w:p>
    <w:p w14:paraId="5C423919" w14:textId="484F5AB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stringebat summas ales miserabilis undas;</w:t>
      </w:r>
    </w:p>
    <w:p w14:paraId="739554E3" w14:textId="7E13496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dumque volat, maesto similem plenumque querelae</w:t>
      </w:r>
    </w:p>
    <w:p w14:paraId="42E67C61" w14:textId="68EC0B8B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735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ora dedere sonum tenui crepitantia rostro.</w:t>
      </w:r>
    </w:p>
    <w:p w14:paraId="30511672" w14:textId="77777777" w:rsidR="00F81E2F" w:rsidRDefault="00F81E2F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</w:p>
    <w:p w14:paraId="36A906FE" w14:textId="7A913953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lastRenderedPageBreak/>
        <w:t>c. De liefde van Ceyx en Alcyone blijft bestaan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11.736-748)</w:t>
      </w:r>
    </w:p>
    <w:p w14:paraId="0D7E0A08" w14:textId="21A8FAB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Ut vero tetigit mutum et sine sanguine corpus,</w:t>
      </w:r>
    </w:p>
    <w:p w14:paraId="37537A85" w14:textId="1A33EB0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dilectos artus amplexa recentibus alis</w:t>
      </w:r>
    </w:p>
    <w:p w14:paraId="18902134" w14:textId="40A7978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frigida nequiquam duro dedit oscula rostro.</w:t>
      </w:r>
    </w:p>
    <w:p w14:paraId="6C56760B" w14:textId="357B629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Senserit hoc Ceyx an vultum motibus undae</w:t>
      </w:r>
    </w:p>
    <w:p w14:paraId="4BFB8001" w14:textId="51688FF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740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tollere sit visus, populus dubitabat; at ille</w:t>
      </w:r>
    </w:p>
    <w:p w14:paraId="0A6A7185" w14:textId="5F8067F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senserat, et, tandem superis miserantibus, ambo</w:t>
      </w:r>
    </w:p>
    <w:p w14:paraId="3091B5E9" w14:textId="5E5D8B2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alite mutantur. Fatis obnoxius isdem</w:t>
      </w:r>
    </w:p>
    <w:p w14:paraId="60FC8721" w14:textId="3704106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tum quoque mansit amor, nec coniugiale solutum est</w:t>
      </w:r>
    </w:p>
    <w:p w14:paraId="52D8F4DF" w14:textId="46E9650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foedus in alitibus; coeunt fiuntque parentes,</w:t>
      </w:r>
    </w:p>
    <w:p w14:paraId="683700D3" w14:textId="5C4D6086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745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perque dies placidos hiberno tempore septem</w:t>
      </w:r>
    </w:p>
    <w:p w14:paraId="21279B7C" w14:textId="141C953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incubat Alcyone pendentibus aequore nidis.</w:t>
      </w:r>
    </w:p>
    <w:p w14:paraId="0784AF0E" w14:textId="05DECDF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Tum iacet unda maris; ventos custodit et arcet</w:t>
      </w:r>
    </w:p>
    <w:p w14:paraId="083C58BF" w14:textId="4B592F33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Aeolus egressu praestatque nepotibus aequor.</w:t>
      </w:r>
    </w:p>
    <w:p w14:paraId="2CCD1AC1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a. Het huis van 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Fama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12.39-52)</w:t>
      </w:r>
    </w:p>
    <w:p w14:paraId="5388215C" w14:textId="4E5BB0E4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Orbe locus medio est inter terrasque fretumque</w:t>
      </w:r>
    </w:p>
    <w:p w14:paraId="2874B44E" w14:textId="7CF0F397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40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caelestesque plagas, triplicis confinia mundi;</w:t>
      </w:r>
    </w:p>
    <w:p w14:paraId="2035E975" w14:textId="0B6AEE8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unde quod est usquam, quamvis regionibus absit,</w:t>
      </w:r>
    </w:p>
    <w:p w14:paraId="4F49EE2B" w14:textId="67D65080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inspicitur, penetratque cavas vox omnis ad aures.</w:t>
      </w:r>
    </w:p>
    <w:p w14:paraId="6242B818" w14:textId="2D322ED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Fama tenet summaque domum sibi legit in arce,</w:t>
      </w:r>
    </w:p>
    <w:p w14:paraId="349D4DB5" w14:textId="28DF689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innumerosque aditus ac mille foramina tectis</w:t>
      </w:r>
    </w:p>
    <w:p w14:paraId="11BADC31" w14:textId="328682E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45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addidit et nullis inclusit limina portis;</w:t>
      </w:r>
    </w:p>
    <w:p w14:paraId="489E098F" w14:textId="209CAA1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nocte dieque patet. Tota est ex aere sonanti,</w:t>
      </w:r>
    </w:p>
    <w:p w14:paraId="71E190E8" w14:textId="5427694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tota fremit vocesque refert iteratque quod audit.</w:t>
      </w:r>
    </w:p>
    <w:p w14:paraId="75810BF0" w14:textId="0D6DF31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Nulla quies intus nullaque silentia parte,</w:t>
      </w:r>
    </w:p>
    <w:p w14:paraId="72B3F989" w14:textId="5E08CD9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nec tamen est clamor, sed parvae murmura vocis,</w:t>
      </w:r>
    </w:p>
    <w:p w14:paraId="7D78E6A4" w14:textId="0D4D07E5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50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qualia de pelagi, si quis procul audiat, undis</w:t>
      </w:r>
    </w:p>
    <w:p w14:paraId="223514BF" w14:textId="7D41F2C2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esse solent, qualemve sonum, cum Iuppiter atras</w:t>
      </w:r>
    </w:p>
    <w:p w14:paraId="69699DE7" w14:textId="4C30CC1E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increpuit nubes, extrema tonitrua reddunt.</w:t>
      </w:r>
    </w:p>
    <w:p w14:paraId="1C6A78F6" w14:textId="77777777" w:rsidR="0038690E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>b. De bezoekers van het huis (</w:t>
      </w:r>
      <w:r w:rsidRPr="007839C3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nl-NL"/>
        </w:rPr>
        <w:t>Met.</w:t>
      </w:r>
      <w:r w:rsidRPr="007839C3">
        <w:rPr>
          <w:rFonts w:ascii="Times New Roman" w:hAnsi="Times New Roman" w:cs="Times New Roman"/>
          <w:b/>
          <w:bCs/>
          <w:noProof/>
          <w:sz w:val="32"/>
          <w:szCs w:val="32"/>
          <w:lang w:val="nl-NL"/>
        </w:rPr>
        <w:t xml:space="preserve"> 12.53-63)</w:t>
      </w:r>
    </w:p>
    <w:p w14:paraId="3BAF3C8D" w14:textId="3A097FFC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Atria turba tenet; veniunt, leve vulgus, euntque</w:t>
      </w:r>
    </w:p>
    <w:p w14:paraId="4CB2B621" w14:textId="518C2F99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mixtaque cum veris passim commenta vagantur</w:t>
      </w:r>
    </w:p>
    <w:p w14:paraId="7F01DFB5" w14:textId="5E7586E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55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milia rumorum confusaque verba volutant.</w:t>
      </w:r>
    </w:p>
    <w:p w14:paraId="05F02D26" w14:textId="4CC50291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 quibus hi vacuas implent sermonibus aures,</w:t>
      </w:r>
    </w:p>
    <w:p w14:paraId="6A00D129" w14:textId="505DC94A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hi narrata ferunt alio, mensuraque ficti</w:t>
      </w:r>
    </w:p>
    <w:p w14:paraId="3C65013D" w14:textId="4CED3E1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crescit, et auditis aliquid novus adicit auctor.</w:t>
      </w:r>
    </w:p>
    <w:p w14:paraId="09ED57DB" w14:textId="4D98639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lastRenderedPageBreak/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Illic Credulitas, illic temerarius Error</w:t>
      </w:r>
    </w:p>
    <w:p w14:paraId="7150261A" w14:textId="3731737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>60</w:t>
      </w: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vanaque Laetitia est consternatique Timores</w:t>
      </w:r>
    </w:p>
    <w:p w14:paraId="2AD2A078" w14:textId="29A12E6D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Seditioque repens dubioque auctore Susurri.</w:t>
      </w:r>
    </w:p>
    <w:p w14:paraId="6D62DA28" w14:textId="47A568D8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Ipsa, quid in caelo rerum pelagoque geratur</w:t>
      </w:r>
    </w:p>
    <w:p w14:paraId="04582413" w14:textId="2A3FC88F" w:rsidR="0038690E" w:rsidRPr="007839C3" w:rsidRDefault="006B19FC" w:rsidP="000173F6">
      <w:pPr>
        <w:spacing w:line="720" w:lineRule="auto"/>
        <w:ind w:left="567" w:right="1134" w:hanging="567"/>
        <w:rPr>
          <w:rFonts w:ascii="Times New Roman" w:hAnsi="Times New Roman" w:cs="Times New Roman"/>
          <w:noProof/>
          <w:sz w:val="32"/>
          <w:szCs w:val="32"/>
          <w:lang w:val="nl-NL"/>
        </w:rPr>
      </w:pPr>
      <w:r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="006E4622" w:rsidRPr="007839C3">
        <w:rPr>
          <w:rFonts w:ascii="Times New Roman" w:hAnsi="Times New Roman" w:cs="Times New Roman"/>
          <w:noProof/>
          <w:sz w:val="32"/>
          <w:szCs w:val="32"/>
          <w:lang w:val="nl-NL"/>
        </w:rPr>
        <w:tab/>
      </w:r>
      <w:r w:rsidRPr="007839C3">
        <w:rPr>
          <w:rFonts w:ascii="Times New Roman" w:hAnsi="Times New Roman" w:cs="Times New Roman"/>
          <w:noProof/>
          <w:spacing w:val="50"/>
          <w:sz w:val="32"/>
          <w:szCs w:val="32"/>
          <w:lang w:val="nl-NL"/>
        </w:rPr>
        <w:t>et tellure, videt totumque inquirit in orbem.</w:t>
      </w:r>
    </w:p>
    <w:p w14:paraId="446CA3FA" w14:textId="77777777" w:rsidR="006B19FC" w:rsidRPr="007839C3" w:rsidRDefault="006B19FC" w:rsidP="000173F6">
      <w:pPr>
        <w:spacing w:line="720" w:lineRule="auto"/>
        <w:ind w:left="567"/>
        <w:rPr>
          <w:rFonts w:ascii="Times New Roman" w:hAnsi="Times New Roman" w:cs="Times New Roman"/>
          <w:noProof/>
          <w:sz w:val="32"/>
          <w:szCs w:val="32"/>
          <w:lang w:val="nl-NL"/>
        </w:rPr>
      </w:pPr>
    </w:p>
    <w:sectPr w:rsidR="006B19FC" w:rsidRPr="007839C3" w:rsidSect="00E34D59">
      <w:pgSz w:w="13890" w:h="10205" w:orient="landscape"/>
      <w:pgMar w:top="567" w:right="567" w:bottom="284" w:left="56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initeNo2">
    <w:charset w:val="4D"/>
    <w:family w:val="auto"/>
    <w:pitch w:val="variable"/>
    <w:sig w:usb0="8000002F" w:usb1="5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D8"/>
    <w:rsid w:val="000173F6"/>
    <w:rsid w:val="00035F1C"/>
    <w:rsid w:val="000421DA"/>
    <w:rsid w:val="001407E7"/>
    <w:rsid w:val="001A7C6E"/>
    <w:rsid w:val="00222AE9"/>
    <w:rsid w:val="0038690E"/>
    <w:rsid w:val="003A16D1"/>
    <w:rsid w:val="004029D8"/>
    <w:rsid w:val="00517342"/>
    <w:rsid w:val="006869AD"/>
    <w:rsid w:val="006B19FC"/>
    <w:rsid w:val="006C1543"/>
    <w:rsid w:val="006E4622"/>
    <w:rsid w:val="007839C3"/>
    <w:rsid w:val="007E3E29"/>
    <w:rsid w:val="008E4F7A"/>
    <w:rsid w:val="009F5386"/>
    <w:rsid w:val="00AB1339"/>
    <w:rsid w:val="00AE3D04"/>
    <w:rsid w:val="00AE4D50"/>
    <w:rsid w:val="00BA05AB"/>
    <w:rsid w:val="00C12448"/>
    <w:rsid w:val="00C67CA1"/>
    <w:rsid w:val="00C71A50"/>
    <w:rsid w:val="00CA52BC"/>
    <w:rsid w:val="00D036F9"/>
    <w:rsid w:val="00DC7786"/>
    <w:rsid w:val="00E34D59"/>
    <w:rsid w:val="00F80E6A"/>
    <w:rsid w:val="00F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8F0C8"/>
  <w14:defaultImageDpi w14:val="0"/>
  <w15:docId w15:val="{7D62678F-2199-724C-86A9-C28DB02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99"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hAnsi="Cambria" w:cs="Cambria"/>
      <w:color w:val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rmaal">
    <w:name w:val="Normaal"/>
    <w:basedOn w:val="Geenalineastijl"/>
    <w:uiPriority w:val="99"/>
    <w:rPr>
      <w:rFonts w:ascii="Helvetica" w:hAnsi="Helvetica" w:cs="Helvetica"/>
      <w:lang w:val="nl-NL"/>
    </w:rPr>
  </w:style>
  <w:style w:type="paragraph" w:customStyle="1" w:styleId="Bodytext">
    <w:name w:val="Bodytext"/>
    <w:basedOn w:val="Geenalineastijl"/>
    <w:next w:val="Geenalineastijl"/>
    <w:uiPriority w:val="99"/>
    <w:pPr>
      <w:tabs>
        <w:tab w:val="left" w:pos="567"/>
      </w:tabs>
      <w:spacing w:line="256" w:lineRule="atLeast"/>
      <w:jc w:val="both"/>
    </w:pPr>
    <w:rPr>
      <w:rFonts w:ascii="TriniteNo2" w:hAnsi="TriniteNo2" w:cs="TriniteNo2"/>
      <w:sz w:val="23"/>
      <w:szCs w:val="23"/>
      <w:lang w:val="nl-NL"/>
    </w:rPr>
  </w:style>
  <w:style w:type="paragraph" w:customStyle="1" w:styleId="Hoofdstukkop">
    <w:name w:val="Hoofdstukkop"/>
    <w:basedOn w:val="Bodytext"/>
    <w:next w:val="Geenalineastijl"/>
    <w:uiPriority w:val="99"/>
    <w:pPr>
      <w:jc w:val="left"/>
    </w:pPr>
    <w:rPr>
      <w:position w:val="4"/>
      <w:sz w:val="36"/>
      <w:szCs w:val="36"/>
    </w:rPr>
  </w:style>
  <w:style w:type="paragraph" w:customStyle="1" w:styleId="Tussenkop">
    <w:name w:val="Tussenkop"/>
    <w:basedOn w:val="Bodytext"/>
    <w:next w:val="Geenalineastijl"/>
    <w:uiPriority w:val="9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5033</Words>
  <Characters>27686</Characters>
  <Application>Microsoft Office Word</Application>
  <DocSecurity>0</DocSecurity>
  <Lines>230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dc:description/>
  <cp:lastModifiedBy>mdh</cp:lastModifiedBy>
  <cp:revision>2</cp:revision>
  <dcterms:created xsi:type="dcterms:W3CDTF">2022-05-03T11:19:00Z</dcterms:created>
  <dcterms:modified xsi:type="dcterms:W3CDTF">2022-05-03T11:19:00Z</dcterms:modified>
</cp:coreProperties>
</file>